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621"/>
        <w:gridCol w:w="540"/>
        <w:gridCol w:w="2609"/>
        <w:gridCol w:w="437"/>
        <w:gridCol w:w="2113"/>
        <w:gridCol w:w="862"/>
        <w:gridCol w:w="71"/>
        <w:gridCol w:w="1714"/>
        <w:gridCol w:w="827"/>
        <w:gridCol w:w="507"/>
        <w:gridCol w:w="319"/>
      </w:tblGrid>
      <w:tr w:rsidR="00B95F66" w:rsidRPr="008770F9" w14:paraId="35A0E71E" w14:textId="77777777" w:rsidTr="00A375F0">
        <w:trPr>
          <w:cantSplit/>
          <w:trHeight w:val="302"/>
        </w:trPr>
        <w:tc>
          <w:tcPr>
            <w:tcW w:w="9796" w:type="dxa"/>
            <w:gridSpan w:val="9"/>
            <w:tcBorders>
              <w:top w:val="single" w:sz="18" w:space="0" w:color="1D2952"/>
              <w:left w:val="single" w:sz="18" w:space="0" w:color="1D2952"/>
              <w:bottom w:val="single" w:sz="4" w:space="0" w:color="1D2952"/>
              <w:right w:val="single" w:sz="4" w:space="0" w:color="1D2952"/>
            </w:tcBorders>
            <w:shd w:val="clear" w:color="auto" w:fill="1D2952"/>
            <w:vAlign w:val="center"/>
          </w:tcPr>
          <w:p w14:paraId="0C226BCE" w14:textId="5755FCF3" w:rsidR="00B95F66" w:rsidRPr="008770F9" w:rsidRDefault="00B95F66" w:rsidP="00B23A26">
            <w:pPr>
              <w:spacing w:before="60" w:after="60" w:line="240" w:lineRule="auto"/>
              <w:ind w:right="-767"/>
              <w:jc w:val="center"/>
              <w:rPr>
                <w:rFonts w:ascii="Arial Black" w:hAnsi="Arial Black" w:cs="Times New Roman"/>
                <w:b/>
                <w:caps/>
                <w:color w:val="FFFFFF" w:themeColor="background1"/>
                <w:sz w:val="19"/>
                <w:szCs w:val="19"/>
              </w:rPr>
            </w:pPr>
            <w:r w:rsidRPr="00B95F66">
              <w:rPr>
                <w:rFonts w:ascii="Arial Black" w:hAnsi="Arial Black" w:cs="Times New Roman"/>
                <w:b/>
                <w:caps/>
                <w:color w:val="FFFFFF" w:themeColor="background1"/>
                <w:sz w:val="20"/>
              </w:rPr>
              <w:t>FORM 14B – NOTICE OF CANCELLATION OF SECURITIES</w:t>
            </w:r>
          </w:p>
        </w:tc>
        <w:tc>
          <w:tcPr>
            <w:tcW w:w="824" w:type="dxa"/>
            <w:gridSpan w:val="2"/>
            <w:tcBorders>
              <w:top w:val="single" w:sz="18" w:space="0" w:color="1D2952"/>
              <w:left w:val="single" w:sz="4" w:space="0" w:color="1D2952"/>
              <w:bottom w:val="single" w:sz="4" w:space="0" w:color="1D2952"/>
              <w:right w:val="single" w:sz="18" w:space="0" w:color="1D2952"/>
            </w:tcBorders>
            <w:shd w:val="clear" w:color="auto" w:fill="1D2952"/>
            <w:vAlign w:val="center"/>
          </w:tcPr>
          <w:p w14:paraId="1F8E6AB8" w14:textId="77777777" w:rsidR="00B95F66" w:rsidRPr="008770F9" w:rsidRDefault="00B95F66" w:rsidP="00B23A26">
            <w:pPr>
              <w:spacing w:before="60" w:after="60" w:line="240" w:lineRule="auto"/>
              <w:jc w:val="center"/>
              <w:rPr>
                <w:rFonts w:ascii="Arial Black" w:hAnsi="Arial Black" w:cs="Times New Roman"/>
                <w:b/>
                <w:caps/>
                <w:color w:val="FFFFFF" w:themeColor="background1"/>
                <w:sz w:val="19"/>
                <w:szCs w:val="19"/>
              </w:rPr>
            </w:pPr>
          </w:p>
        </w:tc>
      </w:tr>
      <w:tr w:rsidR="00912A1B" w:rsidRPr="009E039A" w14:paraId="3E8EB9C1" w14:textId="77777777" w:rsidTr="00A375F0">
        <w:trPr>
          <w:cantSplit/>
          <w:trHeight w:val="216"/>
        </w:trPr>
        <w:tc>
          <w:tcPr>
            <w:tcW w:w="3772" w:type="dxa"/>
            <w:gridSpan w:val="3"/>
            <w:tcBorders>
              <w:top w:val="single" w:sz="4" w:space="0" w:color="1D2952"/>
              <w:left w:val="single" w:sz="18" w:space="0" w:color="1D2952"/>
              <w:bottom w:val="double" w:sz="4" w:space="0" w:color="1D2952"/>
            </w:tcBorders>
            <w:vAlign w:val="center"/>
          </w:tcPr>
          <w:p w14:paraId="035C18AE" w14:textId="77777777" w:rsidR="00912A1B" w:rsidRPr="0099373C" w:rsidRDefault="00912A1B" w:rsidP="005C671A">
            <w:pPr>
              <w:spacing w:before="60" w:after="60" w:line="240" w:lineRule="auto"/>
              <w:rPr>
                <w:rFonts w:ascii="Arial Black" w:eastAsia="Times New Roman" w:hAnsi="Arial Black" w:cs="Times New Roman"/>
                <w:b/>
                <w:color w:val="1D2952"/>
                <w:sz w:val="18"/>
                <w:szCs w:val="18"/>
                <w:lang w:val="en-GB"/>
              </w:rPr>
            </w:pPr>
            <w:r>
              <w:rPr>
                <w:rFonts w:ascii="Arial" w:hAnsi="Arial" w:cs="Arial"/>
                <w:sz w:val="19"/>
                <w:szCs w:val="19"/>
              </w:rPr>
              <w:t>Notice type:</w:t>
            </w:r>
          </w:p>
        </w:tc>
        <w:tc>
          <w:tcPr>
            <w:tcW w:w="3412" w:type="dxa"/>
            <w:gridSpan w:val="3"/>
            <w:tcBorders>
              <w:top w:val="single" w:sz="4" w:space="0" w:color="1D2952"/>
              <w:left w:val="nil"/>
              <w:bottom w:val="double" w:sz="4" w:space="0" w:color="1D2952"/>
            </w:tcBorders>
            <w:vAlign w:val="center"/>
          </w:tcPr>
          <w:p w14:paraId="7F2B8A99" w14:textId="36245FEA" w:rsidR="00912A1B" w:rsidRPr="0099373C" w:rsidRDefault="00D30B73" w:rsidP="005C671A">
            <w:pPr>
              <w:spacing w:before="60" w:after="60" w:line="240" w:lineRule="auto"/>
              <w:rPr>
                <w:rFonts w:ascii="Arial Black" w:eastAsia="Times New Roman" w:hAnsi="Arial Black" w:cs="Times New Roman"/>
                <w:b/>
                <w:color w:val="1D2952"/>
                <w:sz w:val="18"/>
                <w:szCs w:val="18"/>
                <w:lang w:val="en-GB"/>
              </w:rPr>
            </w:pPr>
            <w:sdt>
              <w:sdtPr>
                <w:rPr>
                  <w:rFonts w:ascii="MS Gothic" w:eastAsia="MS Gothic" w:hAnsi="MS Gothic" w:cs="Times New Roman" w:hint="eastAsia"/>
                  <w:b/>
                  <w:bCs/>
                  <w:color w:val="1D2952"/>
                  <w:sz w:val="24"/>
                  <w:szCs w:val="24"/>
                  <w:lang w:val="en-GB"/>
                </w:rPr>
                <w:id w:val="1858847302"/>
                <w14:checkbox>
                  <w14:checked w14:val="0"/>
                  <w14:checkedState w14:val="2612" w14:font="MS Gothic"/>
                  <w14:uncheckedState w14:val="2610" w14:font="MS Gothic"/>
                </w14:checkbox>
              </w:sdtPr>
              <w:sdtEndPr/>
              <w:sdtContent>
                <w:r w:rsidR="005A6AC7">
                  <w:rPr>
                    <w:rFonts w:ascii="MS Gothic" w:eastAsia="MS Gothic" w:hAnsi="MS Gothic" w:cs="Times New Roman" w:hint="eastAsia"/>
                    <w:b/>
                    <w:bCs/>
                    <w:color w:val="1D2952"/>
                    <w:sz w:val="24"/>
                    <w:szCs w:val="24"/>
                    <w:lang w:val="en-GB"/>
                  </w:rPr>
                  <w:t>☐</w:t>
                </w:r>
              </w:sdtContent>
            </w:sdt>
            <w:r w:rsidR="00912A1B">
              <w:rPr>
                <w:rFonts w:ascii="MS Gothic" w:eastAsia="MS Gothic" w:hAnsi="MS Gothic" w:cs="Times New Roman" w:hint="eastAsia"/>
                <w:b/>
                <w:bCs/>
                <w:color w:val="1D2952"/>
                <w:sz w:val="24"/>
                <w:szCs w:val="24"/>
                <w:lang w:val="en-GB"/>
              </w:rPr>
              <w:t xml:space="preserve"> </w:t>
            </w:r>
            <w:r w:rsidR="00912A1B">
              <w:rPr>
                <w:rFonts w:ascii="Arial" w:hAnsi="Arial" w:cs="Arial"/>
                <w:sz w:val="19"/>
                <w:szCs w:val="19"/>
              </w:rPr>
              <w:t>Preliminary Notice</w:t>
            </w:r>
          </w:p>
        </w:tc>
        <w:tc>
          <w:tcPr>
            <w:tcW w:w="3436" w:type="dxa"/>
            <w:gridSpan w:val="5"/>
            <w:tcBorders>
              <w:top w:val="single" w:sz="4" w:space="0" w:color="1D2952"/>
              <w:left w:val="nil"/>
              <w:bottom w:val="double" w:sz="4" w:space="0" w:color="1D2952"/>
              <w:right w:val="single" w:sz="18" w:space="0" w:color="1D2952"/>
            </w:tcBorders>
            <w:shd w:val="clear" w:color="auto" w:fill="auto"/>
            <w:vAlign w:val="center"/>
          </w:tcPr>
          <w:p w14:paraId="4471030C" w14:textId="7851E07C" w:rsidR="00912A1B" w:rsidRPr="009E039A" w:rsidRDefault="00D30B73" w:rsidP="005C671A">
            <w:pPr>
              <w:spacing w:before="60" w:after="60" w:line="240" w:lineRule="auto"/>
              <w:jc w:val="both"/>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1552231759"/>
                <w14:checkbox>
                  <w14:checked w14:val="0"/>
                  <w14:checkedState w14:val="2612" w14:font="MS Gothic"/>
                  <w14:uncheckedState w14:val="2610" w14:font="MS Gothic"/>
                </w14:checkbox>
              </w:sdtPr>
              <w:sdtEndPr/>
              <w:sdtContent>
                <w:r w:rsidR="005A6AC7">
                  <w:rPr>
                    <w:rFonts w:ascii="MS Gothic" w:eastAsia="MS Gothic" w:hAnsi="MS Gothic" w:cs="Times New Roman" w:hint="eastAsia"/>
                    <w:b/>
                    <w:bCs/>
                    <w:color w:val="1D2952"/>
                    <w:sz w:val="24"/>
                    <w:szCs w:val="24"/>
                    <w:lang w:val="en-GB"/>
                  </w:rPr>
                  <w:t>☐</w:t>
                </w:r>
              </w:sdtContent>
            </w:sdt>
            <w:r w:rsidR="00912A1B">
              <w:rPr>
                <w:rFonts w:ascii="MS Gothic" w:eastAsia="MS Gothic" w:hAnsi="MS Gothic" w:cs="Times New Roman" w:hint="eastAsia"/>
                <w:b/>
                <w:bCs/>
                <w:color w:val="1D2952"/>
                <w:sz w:val="24"/>
                <w:szCs w:val="24"/>
                <w:lang w:val="en-GB"/>
              </w:rPr>
              <w:t xml:space="preserve"> </w:t>
            </w:r>
            <w:r w:rsidR="00912A1B">
              <w:rPr>
                <w:rFonts w:ascii="Arial" w:hAnsi="Arial" w:cs="Arial"/>
                <w:sz w:val="19"/>
                <w:szCs w:val="19"/>
              </w:rPr>
              <w:t>Final Notice</w:t>
            </w:r>
          </w:p>
        </w:tc>
      </w:tr>
      <w:tr w:rsidR="00C65883" w:rsidRPr="009E039A" w14:paraId="1DE4CF40" w14:textId="77777777" w:rsidTr="00A375F0">
        <w:trPr>
          <w:cantSplit/>
          <w:trHeight w:val="216"/>
        </w:trPr>
        <w:tc>
          <w:tcPr>
            <w:tcW w:w="6322" w:type="dxa"/>
            <w:gridSpan w:val="5"/>
            <w:tcBorders>
              <w:top w:val="single" w:sz="4" w:space="0" w:color="1D2952"/>
              <w:left w:val="single" w:sz="18" w:space="0" w:color="1D2952"/>
              <w:bottom w:val="double" w:sz="4" w:space="0" w:color="1D2952"/>
              <w:right w:val="double" w:sz="4" w:space="0" w:color="1D2952"/>
            </w:tcBorders>
            <w:vAlign w:val="center"/>
          </w:tcPr>
          <w:p w14:paraId="76110B34" w14:textId="5791907B" w:rsidR="00C65883" w:rsidRPr="0099373C" w:rsidRDefault="00C65883" w:rsidP="00C65883">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Name of Listed Issuer:</w:t>
            </w:r>
          </w:p>
        </w:tc>
        <w:tc>
          <w:tcPr>
            <w:tcW w:w="4298" w:type="dxa"/>
            <w:gridSpan w:val="6"/>
            <w:tcBorders>
              <w:top w:val="single" w:sz="4" w:space="0" w:color="1D2952"/>
              <w:left w:val="double" w:sz="4" w:space="0" w:color="1D2952"/>
              <w:bottom w:val="double" w:sz="4" w:space="0" w:color="1D2952"/>
              <w:right w:val="single" w:sz="18" w:space="0" w:color="1D2952"/>
            </w:tcBorders>
            <w:shd w:val="clear" w:color="auto" w:fill="auto"/>
            <w:vAlign w:val="center"/>
          </w:tcPr>
          <w:p w14:paraId="05E784F8" w14:textId="77777777" w:rsidR="00C65883" w:rsidRPr="003912C8" w:rsidRDefault="00C65883" w:rsidP="003912C8">
            <w:pPr>
              <w:spacing w:before="60" w:after="60" w:line="240" w:lineRule="auto"/>
              <w:rPr>
                <w:rFonts w:ascii="Arial" w:eastAsia="Times New Roman" w:hAnsi="Arial" w:cs="Arial"/>
                <w:bCs/>
                <w:sz w:val="19"/>
                <w:szCs w:val="19"/>
                <w:lang w:val="en-GB"/>
              </w:rPr>
            </w:pPr>
          </w:p>
        </w:tc>
      </w:tr>
      <w:tr w:rsidR="00C65883" w:rsidRPr="009E039A" w14:paraId="6CDA3935" w14:textId="77777777" w:rsidTr="00A375F0">
        <w:trPr>
          <w:cantSplit/>
          <w:trHeight w:val="216"/>
        </w:trPr>
        <w:tc>
          <w:tcPr>
            <w:tcW w:w="6322" w:type="dxa"/>
            <w:gridSpan w:val="5"/>
            <w:tcBorders>
              <w:top w:val="double" w:sz="4" w:space="0" w:color="1D2952"/>
              <w:left w:val="single" w:sz="18" w:space="0" w:color="1D2952"/>
              <w:bottom w:val="double" w:sz="4" w:space="0" w:color="1D2952"/>
              <w:right w:val="double" w:sz="4" w:space="0" w:color="1D2952"/>
            </w:tcBorders>
            <w:vAlign w:val="center"/>
          </w:tcPr>
          <w:p w14:paraId="59D792B0" w14:textId="0660AB69" w:rsidR="00C65883" w:rsidRPr="0099373C" w:rsidRDefault="00C65883" w:rsidP="00C65883">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Trading symbol:</w:t>
            </w:r>
          </w:p>
        </w:tc>
        <w:tc>
          <w:tcPr>
            <w:tcW w:w="4298" w:type="dxa"/>
            <w:gridSpan w:val="6"/>
            <w:tcBorders>
              <w:top w:val="double" w:sz="4" w:space="0" w:color="1D2952"/>
              <w:left w:val="double" w:sz="4" w:space="0" w:color="1D2952"/>
              <w:bottom w:val="double" w:sz="4" w:space="0" w:color="1D2952"/>
              <w:right w:val="single" w:sz="18" w:space="0" w:color="1D2952"/>
            </w:tcBorders>
            <w:shd w:val="clear" w:color="auto" w:fill="auto"/>
            <w:vAlign w:val="center"/>
          </w:tcPr>
          <w:p w14:paraId="3E235755" w14:textId="77777777" w:rsidR="00C65883" w:rsidRPr="003912C8" w:rsidRDefault="00C65883" w:rsidP="003912C8">
            <w:pPr>
              <w:spacing w:before="60" w:after="60" w:line="240" w:lineRule="auto"/>
              <w:rPr>
                <w:rFonts w:ascii="Arial" w:eastAsia="Times New Roman" w:hAnsi="Arial" w:cs="Arial"/>
                <w:bCs/>
                <w:sz w:val="19"/>
                <w:szCs w:val="19"/>
                <w:lang w:val="en-GB"/>
              </w:rPr>
            </w:pPr>
          </w:p>
        </w:tc>
      </w:tr>
      <w:tr w:rsidR="00C65883" w:rsidRPr="009E039A" w14:paraId="3179DF66" w14:textId="77777777" w:rsidTr="00A375F0">
        <w:trPr>
          <w:cantSplit/>
          <w:trHeight w:val="216"/>
        </w:trPr>
        <w:tc>
          <w:tcPr>
            <w:tcW w:w="6322" w:type="dxa"/>
            <w:gridSpan w:val="5"/>
            <w:tcBorders>
              <w:top w:val="double" w:sz="4" w:space="0" w:color="1D2952"/>
              <w:left w:val="single" w:sz="18" w:space="0" w:color="1D2952"/>
              <w:bottom w:val="double" w:sz="4" w:space="0" w:color="1D2952"/>
              <w:right w:val="double" w:sz="4" w:space="0" w:color="1D2952"/>
            </w:tcBorders>
            <w:vAlign w:val="center"/>
          </w:tcPr>
          <w:p w14:paraId="51C50836" w14:textId="459C7DC3" w:rsidR="00C65883" w:rsidRPr="0099373C" w:rsidRDefault="00C65883" w:rsidP="00C65883">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Date:</w:t>
            </w:r>
          </w:p>
        </w:tc>
        <w:tc>
          <w:tcPr>
            <w:tcW w:w="4298" w:type="dxa"/>
            <w:gridSpan w:val="6"/>
            <w:tcBorders>
              <w:top w:val="double" w:sz="4" w:space="0" w:color="1D2952"/>
              <w:left w:val="double" w:sz="4" w:space="0" w:color="1D2952"/>
              <w:bottom w:val="double" w:sz="4" w:space="0" w:color="1D2952"/>
              <w:right w:val="single" w:sz="18" w:space="0" w:color="1D2952"/>
            </w:tcBorders>
            <w:shd w:val="clear" w:color="auto" w:fill="auto"/>
            <w:vAlign w:val="center"/>
          </w:tcPr>
          <w:p w14:paraId="0ED8E29A" w14:textId="77777777" w:rsidR="00C65883" w:rsidRPr="003912C8" w:rsidRDefault="00C65883" w:rsidP="003912C8">
            <w:pPr>
              <w:spacing w:before="60" w:after="60" w:line="240" w:lineRule="auto"/>
              <w:rPr>
                <w:rFonts w:ascii="Arial" w:eastAsia="Times New Roman" w:hAnsi="Arial" w:cs="Arial"/>
                <w:bCs/>
                <w:sz w:val="19"/>
                <w:szCs w:val="19"/>
                <w:lang w:val="en-GB"/>
              </w:rPr>
            </w:pPr>
          </w:p>
        </w:tc>
      </w:tr>
      <w:tr w:rsidR="00DB02E4" w:rsidRPr="009E039A" w14:paraId="20CF7EFF" w14:textId="77777777" w:rsidTr="00A375F0">
        <w:trPr>
          <w:cantSplit/>
          <w:trHeight w:val="216"/>
        </w:trPr>
        <w:tc>
          <w:tcPr>
            <w:tcW w:w="6322" w:type="dxa"/>
            <w:gridSpan w:val="5"/>
            <w:tcBorders>
              <w:top w:val="double" w:sz="4" w:space="0" w:color="1D2952"/>
              <w:left w:val="single" w:sz="18" w:space="0" w:color="1D2952"/>
              <w:bottom w:val="double" w:sz="4" w:space="0" w:color="1D2952"/>
              <w:right w:val="double" w:sz="4" w:space="0" w:color="1D2952"/>
            </w:tcBorders>
          </w:tcPr>
          <w:p w14:paraId="3385C35D" w14:textId="211D7CE2" w:rsidR="00DB02E4" w:rsidRPr="0099373C" w:rsidRDefault="00DB02E4" w:rsidP="00DB02E4">
            <w:pPr>
              <w:spacing w:before="60" w:after="60" w:line="240" w:lineRule="auto"/>
              <w:rPr>
                <w:rFonts w:ascii="Arial Black" w:eastAsia="Times New Roman" w:hAnsi="Arial Black" w:cs="Times New Roman"/>
                <w:b/>
                <w:color w:val="1D2952"/>
                <w:sz w:val="18"/>
                <w:szCs w:val="18"/>
                <w:lang w:val="en-GB"/>
              </w:rPr>
            </w:pPr>
            <w:r w:rsidRPr="001C0407">
              <w:rPr>
                <w:rFonts w:ascii="Arial" w:hAnsi="Arial" w:cs="Arial"/>
                <w:sz w:val="19"/>
                <w:szCs w:val="19"/>
              </w:rPr>
              <w:t>If this is updating a prior notice, give date(s) of those notices:</w:t>
            </w:r>
          </w:p>
        </w:tc>
        <w:tc>
          <w:tcPr>
            <w:tcW w:w="4298" w:type="dxa"/>
            <w:gridSpan w:val="6"/>
            <w:tcBorders>
              <w:top w:val="double" w:sz="4" w:space="0" w:color="1D2952"/>
              <w:left w:val="double" w:sz="4" w:space="0" w:color="1D2952"/>
              <w:bottom w:val="double" w:sz="4" w:space="0" w:color="1D2952"/>
              <w:right w:val="single" w:sz="18" w:space="0" w:color="1D2952"/>
            </w:tcBorders>
            <w:shd w:val="clear" w:color="auto" w:fill="auto"/>
            <w:vAlign w:val="center"/>
          </w:tcPr>
          <w:p w14:paraId="2DA4A80B" w14:textId="42584BD3" w:rsidR="00DB02E4" w:rsidRPr="003912C8" w:rsidRDefault="00DB02E4" w:rsidP="003912C8">
            <w:pPr>
              <w:spacing w:before="60" w:after="60" w:line="240" w:lineRule="auto"/>
              <w:rPr>
                <w:rFonts w:ascii="Arial" w:eastAsia="Times New Roman" w:hAnsi="Arial" w:cs="Arial"/>
                <w:bCs/>
                <w:sz w:val="19"/>
                <w:szCs w:val="19"/>
                <w:lang w:val="en-GB"/>
              </w:rPr>
            </w:pPr>
            <w:r w:rsidRPr="003912C8">
              <w:rPr>
                <w:rFonts w:ascii="Arial" w:eastAsia="Times New Roman" w:hAnsi="Arial" w:cs="Arial"/>
                <w:bCs/>
                <w:sz w:val="19"/>
                <w:szCs w:val="19"/>
                <w:lang w:val="en-GB"/>
              </w:rPr>
              <w:br/>
            </w:r>
            <w:r w:rsidRPr="003912C8">
              <w:rPr>
                <w:rFonts w:ascii="Arial" w:eastAsia="Times New Roman" w:hAnsi="Arial" w:cs="Arial"/>
                <w:bCs/>
                <w:sz w:val="19"/>
                <w:szCs w:val="19"/>
                <w:lang w:val="en-GB"/>
              </w:rPr>
              <w:br/>
            </w:r>
          </w:p>
        </w:tc>
      </w:tr>
      <w:tr w:rsidR="00DB02E4" w:rsidRPr="009E039A" w14:paraId="08121120" w14:textId="77777777" w:rsidTr="00A375F0">
        <w:trPr>
          <w:cantSplit/>
          <w:trHeight w:val="216"/>
        </w:trPr>
        <w:tc>
          <w:tcPr>
            <w:tcW w:w="6322" w:type="dxa"/>
            <w:gridSpan w:val="5"/>
            <w:tcBorders>
              <w:top w:val="double" w:sz="4" w:space="0" w:color="1D2952"/>
              <w:left w:val="single" w:sz="18" w:space="0" w:color="1D2952"/>
              <w:bottom w:val="double" w:sz="4" w:space="0" w:color="1D2952"/>
              <w:right w:val="double" w:sz="4" w:space="0" w:color="1D2952"/>
            </w:tcBorders>
          </w:tcPr>
          <w:p w14:paraId="158D632E" w14:textId="654C19FD" w:rsidR="00DB02E4" w:rsidRPr="0099373C" w:rsidRDefault="00DB02E4" w:rsidP="00DB02E4">
            <w:pPr>
              <w:spacing w:before="60" w:after="60" w:line="240" w:lineRule="auto"/>
              <w:rPr>
                <w:rFonts w:ascii="Arial Black" w:eastAsia="Times New Roman" w:hAnsi="Arial Black" w:cs="Times New Roman"/>
                <w:b/>
                <w:color w:val="1D2952"/>
                <w:sz w:val="18"/>
                <w:szCs w:val="18"/>
                <w:lang w:val="en-GB"/>
              </w:rPr>
            </w:pPr>
            <w:r w:rsidRPr="00EC6CFF">
              <w:rPr>
                <w:rFonts w:ascii="Arial" w:hAnsi="Arial" w:cs="Arial"/>
                <w:sz w:val="19"/>
                <w:szCs w:val="19"/>
              </w:rPr>
              <w:t xml:space="preserve">Date of news release(s) disclosing the </w:t>
            </w:r>
            <w:r>
              <w:rPr>
                <w:rFonts w:ascii="Arial" w:hAnsi="Arial" w:cs="Arial"/>
                <w:sz w:val="19"/>
                <w:szCs w:val="19"/>
              </w:rPr>
              <w:t>cancellation of securities</w:t>
            </w:r>
            <w:r w:rsidRPr="00EC6CFF">
              <w:rPr>
                <w:rFonts w:ascii="Arial" w:hAnsi="Arial" w:cs="Arial"/>
                <w:sz w:val="19"/>
                <w:szCs w:val="19"/>
              </w:rPr>
              <w:t>:</w:t>
            </w:r>
          </w:p>
        </w:tc>
        <w:tc>
          <w:tcPr>
            <w:tcW w:w="4298" w:type="dxa"/>
            <w:gridSpan w:val="6"/>
            <w:tcBorders>
              <w:top w:val="double" w:sz="4" w:space="0" w:color="1D2952"/>
              <w:left w:val="double" w:sz="4" w:space="0" w:color="1D2952"/>
              <w:bottom w:val="double" w:sz="4" w:space="0" w:color="1D2952"/>
              <w:right w:val="single" w:sz="18" w:space="0" w:color="1D2952"/>
            </w:tcBorders>
            <w:shd w:val="clear" w:color="auto" w:fill="auto"/>
            <w:vAlign w:val="center"/>
          </w:tcPr>
          <w:p w14:paraId="6C22A49D" w14:textId="5061B9AA" w:rsidR="00DB02E4" w:rsidRPr="003912C8" w:rsidRDefault="00DB02E4" w:rsidP="003912C8">
            <w:pPr>
              <w:spacing w:before="60" w:after="60" w:line="240" w:lineRule="auto"/>
              <w:rPr>
                <w:rFonts w:ascii="Arial" w:eastAsia="Times New Roman" w:hAnsi="Arial" w:cs="Arial"/>
                <w:bCs/>
                <w:sz w:val="19"/>
                <w:szCs w:val="19"/>
                <w:lang w:val="en-GB"/>
              </w:rPr>
            </w:pPr>
            <w:r w:rsidRPr="003912C8">
              <w:rPr>
                <w:rFonts w:ascii="Arial" w:eastAsia="Times New Roman" w:hAnsi="Arial" w:cs="Arial"/>
                <w:bCs/>
                <w:sz w:val="19"/>
                <w:szCs w:val="19"/>
                <w:lang w:val="en-GB"/>
              </w:rPr>
              <w:br/>
            </w:r>
            <w:r w:rsidRPr="003912C8">
              <w:rPr>
                <w:rFonts w:ascii="Arial" w:eastAsia="Times New Roman" w:hAnsi="Arial" w:cs="Arial"/>
                <w:bCs/>
                <w:sz w:val="19"/>
                <w:szCs w:val="19"/>
                <w:lang w:val="en-GB"/>
              </w:rPr>
              <w:br/>
            </w:r>
          </w:p>
        </w:tc>
      </w:tr>
      <w:tr w:rsidR="002D5A15" w:rsidRPr="009E039A" w14:paraId="68100BF0" w14:textId="77777777" w:rsidTr="00A375F0">
        <w:trPr>
          <w:cantSplit/>
          <w:trHeight w:val="216"/>
        </w:trPr>
        <w:tc>
          <w:tcPr>
            <w:tcW w:w="6322" w:type="dxa"/>
            <w:gridSpan w:val="5"/>
            <w:tcBorders>
              <w:top w:val="double" w:sz="4" w:space="0" w:color="1D2952"/>
              <w:left w:val="single" w:sz="18" w:space="0" w:color="1D2952"/>
              <w:bottom w:val="double" w:sz="4" w:space="0" w:color="1D2952"/>
              <w:right w:val="double" w:sz="4" w:space="0" w:color="1D2952"/>
            </w:tcBorders>
            <w:vAlign w:val="center"/>
          </w:tcPr>
          <w:p w14:paraId="74A8B01B" w14:textId="016796A2" w:rsidR="002D5A15" w:rsidRPr="0099373C" w:rsidRDefault="002D5A15" w:rsidP="002D5A15">
            <w:pPr>
              <w:spacing w:before="60" w:after="60" w:line="240" w:lineRule="auto"/>
              <w:jc w:val="both"/>
              <w:rPr>
                <w:rFonts w:ascii="Arial Black" w:eastAsia="Times New Roman" w:hAnsi="Arial Black" w:cs="Times New Roman"/>
                <w:b/>
                <w:color w:val="1D2952"/>
                <w:sz w:val="18"/>
                <w:szCs w:val="18"/>
                <w:lang w:val="en-GB"/>
              </w:rPr>
            </w:pPr>
            <w:r w:rsidRPr="004B6507">
              <w:rPr>
                <w:rFonts w:ascii="Arial" w:hAnsi="Arial" w:cs="Arial"/>
                <w:sz w:val="19"/>
                <w:szCs w:val="19"/>
              </w:rPr>
              <w:t xml:space="preserve">Number of Listed Securities outstanding on the day preceding the public announcement of the </w:t>
            </w:r>
            <w:r>
              <w:rPr>
                <w:rFonts w:ascii="Arial" w:hAnsi="Arial" w:cs="Arial"/>
                <w:sz w:val="19"/>
                <w:szCs w:val="19"/>
              </w:rPr>
              <w:t>cancellation of securities</w:t>
            </w:r>
            <w:r w:rsidRPr="004B6507">
              <w:rPr>
                <w:rFonts w:ascii="Arial" w:hAnsi="Arial" w:cs="Arial"/>
                <w:sz w:val="19"/>
                <w:szCs w:val="19"/>
              </w:rPr>
              <w:t>:</w:t>
            </w:r>
          </w:p>
        </w:tc>
        <w:tc>
          <w:tcPr>
            <w:tcW w:w="4298" w:type="dxa"/>
            <w:gridSpan w:val="6"/>
            <w:tcBorders>
              <w:top w:val="double" w:sz="4" w:space="0" w:color="1D2952"/>
              <w:left w:val="double" w:sz="4" w:space="0" w:color="1D2952"/>
              <w:bottom w:val="double" w:sz="4" w:space="0" w:color="1D2952"/>
              <w:right w:val="single" w:sz="18" w:space="0" w:color="1D2952"/>
            </w:tcBorders>
            <w:shd w:val="clear" w:color="auto" w:fill="auto"/>
          </w:tcPr>
          <w:p w14:paraId="0678EC5B" w14:textId="065E315E" w:rsidR="002D5A15" w:rsidRPr="003912C8" w:rsidRDefault="00EB30D6" w:rsidP="003912C8">
            <w:pPr>
              <w:spacing w:before="60" w:after="60" w:line="240" w:lineRule="auto"/>
              <w:rPr>
                <w:rFonts w:ascii="Arial" w:eastAsia="Times New Roman" w:hAnsi="Arial" w:cs="Arial"/>
                <w:bCs/>
                <w:sz w:val="19"/>
                <w:szCs w:val="19"/>
                <w:lang w:val="en-GB"/>
              </w:rPr>
            </w:pPr>
            <w:r w:rsidRPr="003912C8">
              <w:rPr>
                <w:rFonts w:ascii="Arial" w:eastAsia="Times New Roman" w:hAnsi="Arial" w:cs="Arial"/>
                <w:bCs/>
                <w:sz w:val="19"/>
                <w:szCs w:val="19"/>
                <w:lang w:val="en-GB"/>
              </w:rPr>
              <w:br/>
            </w:r>
          </w:p>
        </w:tc>
      </w:tr>
      <w:tr w:rsidR="002D5A15" w:rsidRPr="009E039A" w14:paraId="05B8A578" w14:textId="77777777" w:rsidTr="00A375F0">
        <w:trPr>
          <w:cantSplit/>
          <w:trHeight w:val="216"/>
        </w:trPr>
        <w:tc>
          <w:tcPr>
            <w:tcW w:w="6322" w:type="dxa"/>
            <w:gridSpan w:val="5"/>
            <w:tcBorders>
              <w:top w:val="double" w:sz="4" w:space="0" w:color="1D2952"/>
              <w:left w:val="single" w:sz="18" w:space="0" w:color="1D2952"/>
              <w:bottom w:val="double" w:sz="4" w:space="0" w:color="1D2952"/>
              <w:right w:val="double" w:sz="4" w:space="0" w:color="1D2952"/>
            </w:tcBorders>
            <w:vAlign w:val="center"/>
          </w:tcPr>
          <w:p w14:paraId="00D0C5B0" w14:textId="5AFC8170" w:rsidR="002D5A15" w:rsidRPr="00A51DAF" w:rsidRDefault="002D5A15" w:rsidP="002D5A15">
            <w:pPr>
              <w:spacing w:before="60" w:after="60" w:line="240" w:lineRule="auto"/>
              <w:jc w:val="both"/>
              <w:rPr>
                <w:rFonts w:ascii="Arial" w:hAnsi="Arial" w:cs="Arial"/>
                <w:sz w:val="19"/>
                <w:szCs w:val="19"/>
              </w:rPr>
            </w:pPr>
            <w:r w:rsidRPr="00A51DAF">
              <w:rPr>
                <w:rFonts w:ascii="Arial" w:hAnsi="Arial" w:cs="Arial"/>
                <w:sz w:val="19"/>
                <w:szCs w:val="19"/>
              </w:rPr>
              <w:t xml:space="preserve">Closing price of Listed Securities on the day preceding the public announcement of the </w:t>
            </w:r>
            <w:r>
              <w:rPr>
                <w:rFonts w:ascii="Arial" w:hAnsi="Arial" w:cs="Arial"/>
                <w:sz w:val="19"/>
                <w:szCs w:val="19"/>
              </w:rPr>
              <w:t>cancellation of securities</w:t>
            </w:r>
            <w:r w:rsidRPr="00A51DAF">
              <w:rPr>
                <w:rFonts w:ascii="Arial" w:hAnsi="Arial" w:cs="Arial"/>
                <w:sz w:val="19"/>
                <w:szCs w:val="19"/>
              </w:rPr>
              <w:t>:</w:t>
            </w:r>
          </w:p>
        </w:tc>
        <w:tc>
          <w:tcPr>
            <w:tcW w:w="4298" w:type="dxa"/>
            <w:gridSpan w:val="6"/>
            <w:tcBorders>
              <w:top w:val="double" w:sz="4" w:space="0" w:color="1D2952"/>
              <w:left w:val="double" w:sz="4" w:space="0" w:color="1D2952"/>
              <w:bottom w:val="double" w:sz="4" w:space="0" w:color="1D2952"/>
              <w:right w:val="single" w:sz="18" w:space="0" w:color="1D2952"/>
            </w:tcBorders>
            <w:shd w:val="clear" w:color="auto" w:fill="auto"/>
          </w:tcPr>
          <w:p w14:paraId="643CA5FC" w14:textId="6698A7B5" w:rsidR="002D5A15" w:rsidRPr="003912C8" w:rsidRDefault="00EB30D6" w:rsidP="003912C8">
            <w:pPr>
              <w:spacing w:before="60" w:after="60" w:line="240" w:lineRule="auto"/>
              <w:rPr>
                <w:rFonts w:ascii="Arial" w:eastAsia="Times New Roman" w:hAnsi="Arial" w:cs="Arial"/>
                <w:bCs/>
                <w:sz w:val="19"/>
                <w:szCs w:val="19"/>
                <w:lang w:val="en-GB"/>
              </w:rPr>
            </w:pPr>
            <w:r w:rsidRPr="003912C8">
              <w:rPr>
                <w:rFonts w:ascii="Arial" w:eastAsia="Times New Roman" w:hAnsi="Arial" w:cs="Arial"/>
                <w:bCs/>
                <w:sz w:val="19"/>
                <w:szCs w:val="19"/>
                <w:lang w:val="en-GB"/>
              </w:rPr>
              <w:br/>
            </w:r>
          </w:p>
        </w:tc>
      </w:tr>
      <w:tr w:rsidR="002D5A15" w:rsidRPr="009E039A" w14:paraId="7B10974B" w14:textId="77777777" w:rsidTr="00A375F0">
        <w:trPr>
          <w:cantSplit/>
          <w:trHeight w:val="216"/>
        </w:trPr>
        <w:tc>
          <w:tcPr>
            <w:tcW w:w="6322" w:type="dxa"/>
            <w:gridSpan w:val="5"/>
            <w:tcBorders>
              <w:top w:val="double" w:sz="4" w:space="0" w:color="1D2952"/>
              <w:left w:val="single" w:sz="18" w:space="0" w:color="1D2952"/>
              <w:bottom w:val="double" w:sz="4" w:space="0" w:color="1D2952"/>
              <w:right w:val="double" w:sz="4" w:space="0" w:color="1D2952"/>
            </w:tcBorders>
            <w:vAlign w:val="center"/>
          </w:tcPr>
          <w:p w14:paraId="504A3B4F" w14:textId="603149FD" w:rsidR="002D5A15" w:rsidRPr="00A51DAF" w:rsidRDefault="002D5A15" w:rsidP="002D5A15">
            <w:pPr>
              <w:spacing w:before="60" w:after="60" w:line="240" w:lineRule="auto"/>
              <w:jc w:val="both"/>
              <w:rPr>
                <w:rFonts w:ascii="Arial" w:hAnsi="Arial" w:cs="Arial"/>
                <w:sz w:val="19"/>
                <w:szCs w:val="19"/>
              </w:rPr>
            </w:pPr>
            <w:r w:rsidRPr="00905BA5">
              <w:rPr>
                <w:rFonts w:ascii="Arial" w:hAnsi="Arial" w:cs="Arial"/>
                <w:sz w:val="19"/>
                <w:szCs w:val="19"/>
              </w:rPr>
              <w:t>Does this cancellation relate to a previous filing; if yes please state the date:</w:t>
            </w:r>
          </w:p>
        </w:tc>
        <w:tc>
          <w:tcPr>
            <w:tcW w:w="4298" w:type="dxa"/>
            <w:gridSpan w:val="6"/>
            <w:tcBorders>
              <w:top w:val="double" w:sz="4" w:space="0" w:color="1D2952"/>
              <w:left w:val="double" w:sz="4" w:space="0" w:color="1D2952"/>
              <w:bottom w:val="double" w:sz="4" w:space="0" w:color="1D2952"/>
              <w:right w:val="single" w:sz="18" w:space="0" w:color="1D2952"/>
            </w:tcBorders>
            <w:shd w:val="clear" w:color="auto" w:fill="auto"/>
          </w:tcPr>
          <w:p w14:paraId="4AD22635" w14:textId="0966AC50" w:rsidR="002D5A15" w:rsidRPr="003912C8" w:rsidRDefault="00EB30D6" w:rsidP="003912C8">
            <w:pPr>
              <w:spacing w:before="60" w:after="60" w:line="240" w:lineRule="auto"/>
              <w:rPr>
                <w:rFonts w:ascii="Arial" w:eastAsia="Times New Roman" w:hAnsi="Arial" w:cs="Arial"/>
                <w:bCs/>
                <w:sz w:val="19"/>
                <w:szCs w:val="19"/>
                <w:lang w:val="en-GB"/>
              </w:rPr>
            </w:pPr>
            <w:r w:rsidRPr="003912C8">
              <w:rPr>
                <w:rFonts w:ascii="Arial" w:eastAsia="Times New Roman" w:hAnsi="Arial" w:cs="Arial"/>
                <w:bCs/>
                <w:sz w:val="19"/>
                <w:szCs w:val="19"/>
                <w:lang w:val="en-GB"/>
              </w:rPr>
              <w:br/>
            </w:r>
          </w:p>
        </w:tc>
      </w:tr>
      <w:tr w:rsidR="00C837C3" w:rsidRPr="00C65883" w14:paraId="0FEF9F1C" w14:textId="77777777" w:rsidTr="00040FBF">
        <w:trPr>
          <w:cantSplit/>
          <w:trHeight w:val="317"/>
        </w:trPr>
        <w:tc>
          <w:tcPr>
            <w:tcW w:w="8969" w:type="dxa"/>
            <w:gridSpan w:val="8"/>
            <w:vMerge w:val="restart"/>
            <w:tcBorders>
              <w:top w:val="double" w:sz="4" w:space="0" w:color="1D2952"/>
              <w:left w:val="single" w:sz="18" w:space="0" w:color="1D2952"/>
              <w:right w:val="double" w:sz="4" w:space="0" w:color="1D2952"/>
            </w:tcBorders>
          </w:tcPr>
          <w:p w14:paraId="14FEF556" w14:textId="05C0597E" w:rsidR="00C837C3" w:rsidRPr="0099373C" w:rsidRDefault="00351131" w:rsidP="00040FBF">
            <w:pPr>
              <w:spacing w:before="60" w:after="60" w:line="240" w:lineRule="auto"/>
              <w:rPr>
                <w:rFonts w:ascii="Arial" w:eastAsia="Times New Roman" w:hAnsi="Arial" w:cs="Arial"/>
                <w:sz w:val="19"/>
                <w:szCs w:val="19"/>
                <w:lang w:val="en-GB"/>
              </w:rPr>
            </w:pPr>
            <w:r w:rsidRPr="00351131">
              <w:rPr>
                <w:rFonts w:ascii="Arial" w:hAnsi="Arial" w:cs="Arial"/>
                <w:sz w:val="19"/>
                <w:szCs w:val="19"/>
              </w:rPr>
              <w:t>Does this cancellation relate to a conversion into Listed Securities</w:t>
            </w:r>
            <w:r>
              <w:rPr>
                <w:rFonts w:ascii="Arial" w:hAnsi="Arial" w:cs="Arial"/>
                <w:sz w:val="19"/>
                <w:szCs w:val="19"/>
              </w:rPr>
              <w:t>:</w:t>
            </w:r>
          </w:p>
        </w:tc>
        <w:tc>
          <w:tcPr>
            <w:tcW w:w="825" w:type="dxa"/>
            <w:tcBorders>
              <w:top w:val="double" w:sz="4" w:space="0" w:color="1D2952"/>
              <w:left w:val="double" w:sz="4" w:space="0" w:color="1D2952"/>
              <w:bottom w:val="single" w:sz="4" w:space="0" w:color="1D2952"/>
            </w:tcBorders>
            <w:shd w:val="clear" w:color="auto" w:fill="1D2952"/>
            <w:vAlign w:val="center"/>
          </w:tcPr>
          <w:p w14:paraId="14169732" w14:textId="77777777" w:rsidR="00C837C3" w:rsidRPr="00C65883" w:rsidRDefault="00C837C3"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26" w:type="dxa"/>
            <w:gridSpan w:val="2"/>
            <w:tcBorders>
              <w:top w:val="double" w:sz="4" w:space="0" w:color="1D2952"/>
              <w:left w:val="nil"/>
              <w:bottom w:val="single" w:sz="4" w:space="0" w:color="1D2952"/>
              <w:right w:val="single" w:sz="18" w:space="0" w:color="1D2952"/>
            </w:tcBorders>
            <w:shd w:val="clear" w:color="auto" w:fill="1D2952"/>
            <w:vAlign w:val="center"/>
          </w:tcPr>
          <w:p w14:paraId="41B3206C" w14:textId="77777777" w:rsidR="00C837C3" w:rsidRPr="00C65883" w:rsidRDefault="00C837C3"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C837C3" w:rsidRPr="00C65883" w14:paraId="12541823" w14:textId="77777777" w:rsidTr="00A375F0">
        <w:trPr>
          <w:cantSplit/>
          <w:trHeight w:val="317"/>
        </w:trPr>
        <w:tc>
          <w:tcPr>
            <w:tcW w:w="8969" w:type="dxa"/>
            <w:gridSpan w:val="8"/>
            <w:vMerge/>
            <w:tcBorders>
              <w:left w:val="single" w:sz="18" w:space="0" w:color="1D2952"/>
              <w:bottom w:val="double" w:sz="4" w:space="0" w:color="1D2952"/>
              <w:right w:val="double" w:sz="4" w:space="0" w:color="1D2952"/>
            </w:tcBorders>
            <w:vAlign w:val="bottom"/>
          </w:tcPr>
          <w:p w14:paraId="76B7C0C6" w14:textId="77777777" w:rsidR="00C837C3" w:rsidRPr="00C65883" w:rsidRDefault="00C837C3" w:rsidP="005C671A">
            <w:pPr>
              <w:spacing w:before="60" w:after="60" w:line="240" w:lineRule="auto"/>
              <w:jc w:val="both"/>
              <w:rPr>
                <w:rFonts w:ascii="Arial" w:hAnsi="Arial" w:cs="Arial"/>
                <w:b/>
                <w:bCs/>
                <w:sz w:val="19"/>
                <w:szCs w:val="19"/>
              </w:rPr>
            </w:pPr>
          </w:p>
        </w:tc>
        <w:tc>
          <w:tcPr>
            <w:tcW w:w="825" w:type="dxa"/>
            <w:tcBorders>
              <w:top w:val="single" w:sz="4" w:space="0" w:color="1D2952"/>
              <w:left w:val="double" w:sz="4" w:space="0" w:color="1D2952"/>
              <w:bottom w:val="double" w:sz="4" w:space="0" w:color="1D2952"/>
              <w:right w:val="single" w:sz="4" w:space="0" w:color="1D2952"/>
            </w:tcBorders>
            <w:shd w:val="clear" w:color="auto" w:fill="auto"/>
            <w:vAlign w:val="center"/>
          </w:tcPr>
          <w:p w14:paraId="026B5056" w14:textId="0283A0B1" w:rsidR="00C837C3" w:rsidRPr="00C65883" w:rsidRDefault="00D30B73" w:rsidP="005C671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358470176"/>
                <w14:checkbox>
                  <w14:checked w14:val="0"/>
                  <w14:checkedState w14:val="2612" w14:font="MS Gothic"/>
                  <w14:uncheckedState w14:val="2610" w14:font="MS Gothic"/>
                </w14:checkbox>
              </w:sdtPr>
              <w:sdtEndPr/>
              <w:sdtContent>
                <w:r w:rsidR="005A6AC7">
                  <w:rPr>
                    <w:rFonts w:ascii="MS Gothic" w:eastAsia="MS Gothic" w:hAnsi="MS Gothic" w:cs="Times New Roman" w:hint="eastAsia"/>
                    <w:b/>
                    <w:bCs/>
                    <w:color w:val="1D2952"/>
                    <w:sz w:val="24"/>
                    <w:szCs w:val="24"/>
                    <w:lang w:val="en-GB"/>
                  </w:rPr>
                  <w:t>☐</w:t>
                </w:r>
              </w:sdtContent>
            </w:sdt>
          </w:p>
        </w:tc>
        <w:tc>
          <w:tcPr>
            <w:tcW w:w="826" w:type="dxa"/>
            <w:gridSpan w:val="2"/>
            <w:tcBorders>
              <w:top w:val="single" w:sz="4" w:space="0" w:color="1D2952"/>
              <w:left w:val="single" w:sz="4" w:space="0" w:color="1D2952"/>
              <w:bottom w:val="double" w:sz="4" w:space="0" w:color="1D2952"/>
              <w:right w:val="single" w:sz="18" w:space="0" w:color="1D2952"/>
            </w:tcBorders>
            <w:shd w:val="clear" w:color="auto" w:fill="auto"/>
            <w:vAlign w:val="center"/>
          </w:tcPr>
          <w:p w14:paraId="69F5B600" w14:textId="0BD486E6" w:rsidR="00C837C3" w:rsidRPr="00C65883" w:rsidRDefault="00D30B73" w:rsidP="005C671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15764718"/>
                <w14:checkbox>
                  <w14:checked w14:val="0"/>
                  <w14:checkedState w14:val="2612" w14:font="MS Gothic"/>
                  <w14:uncheckedState w14:val="2610" w14:font="MS Gothic"/>
                </w14:checkbox>
              </w:sdtPr>
              <w:sdtEndPr/>
              <w:sdtContent>
                <w:r w:rsidR="005A6AC7">
                  <w:rPr>
                    <w:rFonts w:ascii="MS Gothic" w:eastAsia="MS Gothic" w:hAnsi="MS Gothic" w:cs="Times New Roman" w:hint="eastAsia"/>
                    <w:b/>
                    <w:bCs/>
                    <w:color w:val="1D2952"/>
                    <w:sz w:val="24"/>
                    <w:szCs w:val="24"/>
                    <w:lang w:val="en-GB"/>
                  </w:rPr>
                  <w:t>☐</w:t>
                </w:r>
              </w:sdtContent>
            </w:sdt>
          </w:p>
        </w:tc>
      </w:tr>
      <w:tr w:rsidR="002323FF" w:rsidRPr="009C6ED1" w14:paraId="6F7DBFF1" w14:textId="77777777" w:rsidTr="00A375F0">
        <w:trPr>
          <w:cantSplit/>
          <w:trHeight w:val="389"/>
        </w:trPr>
        <w:tc>
          <w:tcPr>
            <w:tcW w:w="622" w:type="dxa"/>
            <w:tcBorders>
              <w:top w:val="double" w:sz="4" w:space="0" w:color="1D2952"/>
              <w:left w:val="single" w:sz="18" w:space="0" w:color="1D2952"/>
              <w:bottom w:val="double" w:sz="4" w:space="0" w:color="1D2952"/>
            </w:tcBorders>
          </w:tcPr>
          <w:p w14:paraId="1FAF4373" w14:textId="77777777" w:rsidR="002323FF" w:rsidRPr="00D81680" w:rsidRDefault="002323FF" w:rsidP="00843C77">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w:t>
            </w:r>
            <w:r w:rsidRPr="00DD2C68">
              <w:rPr>
                <w:rFonts w:ascii="Arial Black" w:eastAsia="Times New Roman" w:hAnsi="Arial Black" w:cs="Times New Roman"/>
                <w:b/>
                <w:color w:val="1D2952"/>
                <w:sz w:val="18"/>
                <w:szCs w:val="18"/>
                <w:lang w:val="en-GB"/>
              </w:rPr>
              <w:t>.</w:t>
            </w:r>
          </w:p>
        </w:tc>
        <w:tc>
          <w:tcPr>
            <w:tcW w:w="9998" w:type="dxa"/>
            <w:gridSpan w:val="10"/>
            <w:tcBorders>
              <w:top w:val="double" w:sz="4" w:space="0" w:color="1D2952"/>
              <w:left w:val="nil"/>
              <w:bottom w:val="double" w:sz="4" w:space="0" w:color="1D2952"/>
              <w:right w:val="single" w:sz="18" w:space="0" w:color="1D2952"/>
            </w:tcBorders>
            <w:shd w:val="clear" w:color="auto" w:fill="FFFFFF"/>
            <w:vAlign w:val="center"/>
          </w:tcPr>
          <w:p w14:paraId="0288C5C2" w14:textId="77777777" w:rsidR="001C2F7C" w:rsidRPr="00252A36" w:rsidRDefault="001C2F7C" w:rsidP="00B84AEE">
            <w:pPr>
              <w:spacing w:before="60" w:after="60" w:line="240" w:lineRule="auto"/>
              <w:jc w:val="both"/>
              <w:rPr>
                <w:rFonts w:ascii="Arial" w:hAnsi="Arial" w:cs="Arial"/>
                <w:b/>
                <w:bCs/>
                <w:sz w:val="19"/>
                <w:szCs w:val="19"/>
              </w:rPr>
            </w:pPr>
            <w:r w:rsidRPr="00252A36">
              <w:rPr>
                <w:rFonts w:ascii="Arial" w:hAnsi="Arial" w:cs="Arial"/>
                <w:b/>
                <w:bCs/>
                <w:sz w:val="19"/>
                <w:szCs w:val="19"/>
              </w:rPr>
              <w:t>Describe the reason for the cancellation, and consideration to be given by the Listed Issuer, if applicable. Include a description of any material agreement in connection with the cancellation:</w:t>
            </w:r>
          </w:p>
          <w:p w14:paraId="61F01392" w14:textId="0DB8B873" w:rsidR="002323FF" w:rsidRPr="00774F18" w:rsidRDefault="002323FF" w:rsidP="00924C1F">
            <w:pPr>
              <w:spacing w:before="60" w:after="60" w:line="240" w:lineRule="auto"/>
              <w:rPr>
                <w:rFonts w:ascii="Arial" w:hAnsi="Arial" w:cs="Arial"/>
                <w:sz w:val="19"/>
                <w:szCs w:val="19"/>
              </w:rPr>
            </w:pPr>
            <w:r w:rsidRPr="00774F18">
              <w:rPr>
                <w:rFonts w:ascii="Arial" w:hAnsi="Arial" w:cs="Arial"/>
                <w:sz w:val="19"/>
                <w:szCs w:val="19"/>
              </w:rPr>
              <w:br/>
            </w:r>
          </w:p>
          <w:p w14:paraId="63CE588E" w14:textId="77777777" w:rsidR="002323FF" w:rsidRPr="00774F18" w:rsidRDefault="002323FF" w:rsidP="00924C1F">
            <w:pPr>
              <w:spacing w:before="60" w:after="60" w:line="240" w:lineRule="auto"/>
              <w:rPr>
                <w:rFonts w:ascii="Arial" w:hAnsi="Arial" w:cs="Arial"/>
                <w:sz w:val="19"/>
                <w:szCs w:val="19"/>
              </w:rPr>
            </w:pPr>
          </w:p>
          <w:p w14:paraId="26B54210" w14:textId="77777777" w:rsidR="00D111AD" w:rsidRPr="00774F18" w:rsidRDefault="00D111AD" w:rsidP="00924C1F">
            <w:pPr>
              <w:spacing w:before="60" w:after="60" w:line="240" w:lineRule="auto"/>
              <w:rPr>
                <w:rFonts w:ascii="Arial" w:hAnsi="Arial" w:cs="Arial"/>
                <w:sz w:val="19"/>
                <w:szCs w:val="19"/>
              </w:rPr>
            </w:pPr>
          </w:p>
          <w:p w14:paraId="522BA5A0" w14:textId="31146354" w:rsidR="001C2F7C" w:rsidRPr="00EB30D6" w:rsidRDefault="001C2F7C" w:rsidP="005C671A">
            <w:pPr>
              <w:spacing w:before="60" w:after="60" w:line="240" w:lineRule="auto"/>
              <w:rPr>
                <w:rFonts w:ascii="Arial" w:hAnsi="Arial" w:cs="Arial"/>
                <w:sz w:val="19"/>
                <w:szCs w:val="19"/>
              </w:rPr>
            </w:pPr>
          </w:p>
        </w:tc>
      </w:tr>
      <w:tr w:rsidR="000551A0" w:rsidRPr="006E062C" w14:paraId="5CBB97B5" w14:textId="77777777" w:rsidTr="00A375F0">
        <w:trPr>
          <w:cantSplit/>
          <w:trHeight w:val="317"/>
        </w:trPr>
        <w:tc>
          <w:tcPr>
            <w:tcW w:w="622" w:type="dxa"/>
            <w:tcBorders>
              <w:top w:val="double" w:sz="4" w:space="0" w:color="1D2952"/>
              <w:left w:val="single" w:sz="18" w:space="0" w:color="1D2952"/>
            </w:tcBorders>
          </w:tcPr>
          <w:p w14:paraId="5D7C6A4B" w14:textId="1D28AD52" w:rsidR="000551A0" w:rsidRPr="00C65883" w:rsidRDefault="000273FD" w:rsidP="00843C77">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B</w:t>
            </w:r>
            <w:r w:rsidR="000551A0">
              <w:rPr>
                <w:rFonts w:ascii="Arial Black" w:eastAsia="Times New Roman" w:hAnsi="Arial Black" w:cs="Times New Roman"/>
                <w:b/>
                <w:color w:val="1D2952"/>
                <w:sz w:val="18"/>
                <w:szCs w:val="18"/>
                <w:lang w:val="en-GB"/>
              </w:rPr>
              <w:t>.</w:t>
            </w:r>
          </w:p>
        </w:tc>
        <w:tc>
          <w:tcPr>
            <w:tcW w:w="9998" w:type="dxa"/>
            <w:gridSpan w:val="10"/>
            <w:tcBorders>
              <w:top w:val="double" w:sz="4" w:space="0" w:color="1D2952"/>
              <w:right w:val="single" w:sz="18" w:space="0" w:color="1D2952"/>
            </w:tcBorders>
            <w:shd w:val="clear" w:color="auto" w:fill="auto"/>
            <w:vAlign w:val="center"/>
          </w:tcPr>
          <w:p w14:paraId="0906962B" w14:textId="363A7871" w:rsidR="000551A0" w:rsidRPr="00B104B5" w:rsidRDefault="00D111AD" w:rsidP="005C671A">
            <w:pPr>
              <w:spacing w:before="60" w:after="60" w:line="240" w:lineRule="auto"/>
              <w:jc w:val="both"/>
              <w:rPr>
                <w:rFonts w:ascii="MS Gothic" w:eastAsia="MS Gothic" w:hAnsi="MS Gothic" w:cs="Times New Roman"/>
                <w:color w:val="1D2952"/>
                <w:sz w:val="24"/>
                <w:szCs w:val="24"/>
                <w:vertAlign w:val="superscript"/>
                <w:lang w:val="en-GB"/>
              </w:rPr>
            </w:pPr>
            <w:r w:rsidRPr="00D111AD">
              <w:rPr>
                <w:rFonts w:ascii="Arial" w:eastAsia="Calibri" w:hAnsi="Arial" w:cs="Arial"/>
                <w:b/>
                <w:bCs/>
                <w:color w:val="000000"/>
                <w:sz w:val="19"/>
                <w:szCs w:val="19"/>
              </w:rPr>
              <w:t>Provide the following information concerning all securities to be cancelled:</w:t>
            </w:r>
          </w:p>
        </w:tc>
      </w:tr>
      <w:tr w:rsidR="009365C6" w:rsidRPr="00736A55" w14:paraId="43B060E4" w14:textId="77777777" w:rsidTr="00206A3A">
        <w:trPr>
          <w:cantSplit/>
          <w:trHeight w:val="62"/>
        </w:trPr>
        <w:tc>
          <w:tcPr>
            <w:tcW w:w="10620" w:type="dxa"/>
            <w:gridSpan w:val="11"/>
            <w:tcBorders>
              <w:left w:val="single" w:sz="18" w:space="0" w:color="1D2952"/>
              <w:right w:val="single" w:sz="18" w:space="0" w:color="1D2952"/>
            </w:tcBorders>
          </w:tcPr>
          <w:p w14:paraId="090FF180" w14:textId="77777777" w:rsidR="009365C6" w:rsidRPr="00736A55" w:rsidRDefault="009365C6" w:rsidP="00B23A26">
            <w:pPr>
              <w:spacing w:before="60" w:after="60" w:line="240" w:lineRule="auto"/>
              <w:rPr>
                <w:rFonts w:ascii="Arial" w:eastAsia="Times New Roman" w:hAnsi="Arial" w:cs="Arial"/>
                <w:b/>
                <w:color w:val="1D2952"/>
                <w:sz w:val="18"/>
                <w:szCs w:val="18"/>
                <w:lang w:val="en-GB"/>
              </w:rPr>
            </w:pPr>
          </w:p>
        </w:tc>
      </w:tr>
      <w:tr w:rsidR="002805F1" w:rsidRPr="00736A55" w14:paraId="6C6513D6" w14:textId="77777777" w:rsidTr="00A375F0">
        <w:trPr>
          <w:cantSplit/>
          <w:trHeight w:val="389"/>
        </w:trPr>
        <w:tc>
          <w:tcPr>
            <w:tcW w:w="622" w:type="dxa"/>
            <w:tcBorders>
              <w:left w:val="single" w:sz="18" w:space="0" w:color="1D2952"/>
              <w:right w:val="single" w:sz="4" w:space="0" w:color="auto"/>
            </w:tcBorders>
          </w:tcPr>
          <w:p w14:paraId="6081D6CE" w14:textId="77777777" w:rsidR="002805F1" w:rsidRPr="00D81680" w:rsidRDefault="002805F1" w:rsidP="00EF6C3E">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01A7DB7" w14:textId="77777777" w:rsidR="002805F1" w:rsidRPr="000D353C" w:rsidRDefault="002805F1" w:rsidP="00EF6C3E">
            <w:pPr>
              <w:spacing w:before="60" w:after="60" w:line="240" w:lineRule="auto"/>
              <w:jc w:val="center"/>
              <w:rPr>
                <w:rFonts w:ascii="Arial" w:eastAsia="Times New Roman" w:hAnsi="Arial" w:cs="Arial"/>
                <w:b/>
                <w:color w:val="1D2952"/>
                <w:sz w:val="18"/>
                <w:szCs w:val="18"/>
                <w:lang w:val="en-GB"/>
              </w:rPr>
            </w:pPr>
            <w:r w:rsidRPr="000D353C">
              <w:rPr>
                <w:rFonts w:ascii="Arial" w:hAnsi="Arial" w:cs="Arial"/>
                <w:bCs/>
                <w:i/>
                <w:color w:val="1D2952"/>
                <w:sz w:val="17"/>
                <w:szCs w:val="17"/>
              </w:rPr>
              <w:t>#</w:t>
            </w:r>
          </w:p>
        </w:tc>
        <w:tc>
          <w:tcPr>
            <w:tcW w:w="30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55D05D" w14:textId="3582AA87" w:rsidR="002805F1" w:rsidRPr="000D353C" w:rsidRDefault="002805F1" w:rsidP="00EF6C3E">
            <w:pPr>
              <w:spacing w:before="60" w:after="60" w:line="240" w:lineRule="auto"/>
              <w:jc w:val="center"/>
              <w:rPr>
                <w:rFonts w:ascii="Arial" w:hAnsi="Arial" w:cs="Arial"/>
                <w:bCs/>
                <w:i/>
                <w:color w:val="1D2952"/>
                <w:sz w:val="17"/>
                <w:szCs w:val="17"/>
              </w:rPr>
            </w:pPr>
            <w:r w:rsidRPr="000D353C">
              <w:rPr>
                <w:rFonts w:ascii="Arial" w:hAnsi="Arial" w:cs="Arial"/>
                <w:bCs/>
                <w:i/>
                <w:color w:val="1D2952"/>
                <w:sz w:val="17"/>
                <w:szCs w:val="17"/>
              </w:rPr>
              <w:t>Type of Security</w:t>
            </w:r>
          </w:p>
        </w:tc>
        <w:tc>
          <w:tcPr>
            <w:tcW w:w="3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27556D" w14:textId="7C409686" w:rsidR="002805F1" w:rsidRPr="000D353C" w:rsidRDefault="002805F1" w:rsidP="00EF6C3E">
            <w:pPr>
              <w:spacing w:before="60" w:after="60" w:line="240" w:lineRule="auto"/>
              <w:jc w:val="center"/>
              <w:rPr>
                <w:rFonts w:ascii="Arial" w:hAnsi="Arial" w:cs="Arial"/>
                <w:bCs/>
                <w:i/>
                <w:color w:val="1D2952"/>
                <w:sz w:val="17"/>
                <w:szCs w:val="17"/>
              </w:rPr>
            </w:pPr>
            <w:r w:rsidRPr="000D353C">
              <w:rPr>
                <w:rFonts w:ascii="Arial" w:hAnsi="Arial" w:cs="Arial"/>
                <w:bCs/>
                <w:i/>
                <w:color w:val="1D2952"/>
                <w:sz w:val="17"/>
                <w:szCs w:val="17"/>
              </w:rPr>
              <w:t>Number to be Cancelled</w:t>
            </w:r>
          </w:p>
        </w:tc>
        <w:tc>
          <w:tcPr>
            <w:tcW w:w="30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FCCB5E" w14:textId="034F5847" w:rsidR="002805F1" w:rsidRPr="000D353C" w:rsidRDefault="002805F1" w:rsidP="00EF6C3E">
            <w:pPr>
              <w:spacing w:before="60" w:after="60" w:line="240" w:lineRule="auto"/>
              <w:jc w:val="center"/>
              <w:rPr>
                <w:rFonts w:ascii="Arial" w:eastAsia="Calibri" w:hAnsi="Arial" w:cs="Arial"/>
                <w:b/>
                <w:bCs/>
                <w:color w:val="1D2952"/>
                <w:sz w:val="17"/>
                <w:szCs w:val="17"/>
              </w:rPr>
            </w:pPr>
            <w:r w:rsidRPr="000D353C">
              <w:rPr>
                <w:rFonts w:ascii="Arial" w:hAnsi="Arial" w:cs="Arial"/>
                <w:bCs/>
                <w:i/>
                <w:color w:val="1D2952"/>
                <w:sz w:val="17"/>
                <w:szCs w:val="17"/>
              </w:rPr>
              <w:t>Number and Class of Securities to be Issued on Cancellation (if any)</w:t>
            </w:r>
          </w:p>
        </w:tc>
        <w:tc>
          <w:tcPr>
            <w:tcW w:w="317" w:type="dxa"/>
            <w:tcBorders>
              <w:left w:val="single" w:sz="4" w:space="0" w:color="auto"/>
              <w:right w:val="single" w:sz="18" w:space="0" w:color="1D2952"/>
            </w:tcBorders>
            <w:shd w:val="clear" w:color="auto" w:fill="FFFFFF"/>
            <w:vAlign w:val="center"/>
          </w:tcPr>
          <w:p w14:paraId="6A12C038" w14:textId="77777777" w:rsidR="002805F1" w:rsidRPr="00736A55" w:rsidRDefault="002805F1" w:rsidP="00EF6C3E">
            <w:pPr>
              <w:spacing w:before="60" w:after="60" w:line="240" w:lineRule="auto"/>
              <w:rPr>
                <w:rFonts w:ascii="Arial" w:eastAsia="Calibri" w:hAnsi="Arial" w:cs="Arial"/>
                <w:b/>
                <w:bCs/>
                <w:color w:val="000000"/>
                <w:sz w:val="19"/>
                <w:szCs w:val="19"/>
              </w:rPr>
            </w:pPr>
          </w:p>
        </w:tc>
      </w:tr>
      <w:tr w:rsidR="002805F1" w:rsidRPr="00736A55" w14:paraId="2A7C1F04" w14:textId="77777777" w:rsidTr="00A375F0">
        <w:trPr>
          <w:cantSplit/>
          <w:trHeight w:val="389"/>
        </w:trPr>
        <w:tc>
          <w:tcPr>
            <w:tcW w:w="622" w:type="dxa"/>
            <w:tcBorders>
              <w:left w:val="single" w:sz="18" w:space="0" w:color="1D2952"/>
              <w:right w:val="single" w:sz="4" w:space="0" w:color="auto"/>
            </w:tcBorders>
          </w:tcPr>
          <w:p w14:paraId="7CB6DD5E" w14:textId="77777777" w:rsidR="002805F1" w:rsidRPr="00D81680" w:rsidRDefault="002805F1" w:rsidP="00EF6C3E">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0E575D42" w14:textId="77777777" w:rsidR="002805F1" w:rsidRPr="000D353C" w:rsidRDefault="002805F1" w:rsidP="00EF6C3E">
            <w:pPr>
              <w:spacing w:before="60" w:after="60" w:line="240" w:lineRule="auto"/>
              <w:jc w:val="center"/>
              <w:rPr>
                <w:rFonts w:ascii="Arial" w:eastAsia="Times New Roman" w:hAnsi="Arial" w:cs="Arial"/>
                <w:b/>
                <w:color w:val="1D2952"/>
                <w:sz w:val="18"/>
                <w:szCs w:val="18"/>
                <w:lang w:val="en-GB"/>
              </w:rPr>
            </w:pPr>
            <w:r w:rsidRPr="000D353C">
              <w:rPr>
                <w:rFonts w:ascii="Arial" w:hAnsi="Arial" w:cs="Arial"/>
                <w:bCs/>
                <w:i/>
                <w:color w:val="1D2952"/>
                <w:sz w:val="17"/>
                <w:szCs w:val="17"/>
              </w:rPr>
              <w:t>1.</w:t>
            </w:r>
          </w:p>
        </w:tc>
        <w:tc>
          <w:tcPr>
            <w:tcW w:w="30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A15510"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0492778"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0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31EC4C"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17" w:type="dxa"/>
            <w:tcBorders>
              <w:left w:val="single" w:sz="4" w:space="0" w:color="auto"/>
              <w:right w:val="single" w:sz="18" w:space="0" w:color="1D2952"/>
            </w:tcBorders>
            <w:shd w:val="clear" w:color="auto" w:fill="FFFFFF"/>
            <w:vAlign w:val="center"/>
          </w:tcPr>
          <w:p w14:paraId="5F430DFA" w14:textId="77777777" w:rsidR="002805F1" w:rsidRPr="00736A55" w:rsidRDefault="002805F1" w:rsidP="00EF6C3E">
            <w:pPr>
              <w:spacing w:before="60" w:after="60" w:line="240" w:lineRule="auto"/>
              <w:rPr>
                <w:rFonts w:ascii="Arial" w:eastAsia="Calibri" w:hAnsi="Arial" w:cs="Arial"/>
                <w:b/>
                <w:bCs/>
                <w:color w:val="000000"/>
                <w:sz w:val="19"/>
                <w:szCs w:val="19"/>
              </w:rPr>
            </w:pPr>
          </w:p>
        </w:tc>
      </w:tr>
      <w:tr w:rsidR="002805F1" w:rsidRPr="00736A55" w14:paraId="00D209B4" w14:textId="77777777" w:rsidTr="00A375F0">
        <w:trPr>
          <w:cantSplit/>
          <w:trHeight w:val="389"/>
        </w:trPr>
        <w:tc>
          <w:tcPr>
            <w:tcW w:w="622" w:type="dxa"/>
            <w:tcBorders>
              <w:left w:val="single" w:sz="18" w:space="0" w:color="1D2952"/>
              <w:right w:val="single" w:sz="4" w:space="0" w:color="auto"/>
            </w:tcBorders>
          </w:tcPr>
          <w:p w14:paraId="76BEA535" w14:textId="77777777" w:rsidR="002805F1" w:rsidRPr="00D81680" w:rsidRDefault="002805F1" w:rsidP="00EF6C3E">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0AD4CA68" w14:textId="77777777" w:rsidR="002805F1" w:rsidRPr="000D353C" w:rsidRDefault="002805F1" w:rsidP="00EF6C3E">
            <w:pPr>
              <w:spacing w:before="60" w:after="60" w:line="240" w:lineRule="auto"/>
              <w:jc w:val="center"/>
              <w:rPr>
                <w:rFonts w:ascii="Arial" w:eastAsia="Times New Roman" w:hAnsi="Arial" w:cs="Arial"/>
                <w:b/>
                <w:color w:val="1D2952"/>
                <w:sz w:val="18"/>
                <w:szCs w:val="18"/>
                <w:lang w:val="en-GB"/>
              </w:rPr>
            </w:pPr>
            <w:r w:rsidRPr="000D353C">
              <w:rPr>
                <w:rFonts w:ascii="Arial" w:hAnsi="Arial" w:cs="Arial"/>
                <w:bCs/>
                <w:i/>
                <w:color w:val="1D2952"/>
                <w:sz w:val="17"/>
                <w:szCs w:val="17"/>
              </w:rPr>
              <w:t>2.</w:t>
            </w:r>
          </w:p>
        </w:tc>
        <w:tc>
          <w:tcPr>
            <w:tcW w:w="30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65BDD7"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A30B493"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0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96D833"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17" w:type="dxa"/>
            <w:tcBorders>
              <w:left w:val="single" w:sz="4" w:space="0" w:color="auto"/>
              <w:right w:val="single" w:sz="18" w:space="0" w:color="1D2952"/>
            </w:tcBorders>
            <w:shd w:val="clear" w:color="auto" w:fill="FFFFFF"/>
            <w:vAlign w:val="center"/>
          </w:tcPr>
          <w:p w14:paraId="52F0F41E" w14:textId="77777777" w:rsidR="002805F1" w:rsidRPr="00736A55" w:rsidRDefault="002805F1" w:rsidP="00EF6C3E">
            <w:pPr>
              <w:spacing w:before="60" w:after="60" w:line="240" w:lineRule="auto"/>
              <w:rPr>
                <w:rFonts w:ascii="Arial" w:eastAsia="Calibri" w:hAnsi="Arial" w:cs="Arial"/>
                <w:b/>
                <w:bCs/>
                <w:color w:val="000000"/>
                <w:sz w:val="19"/>
                <w:szCs w:val="19"/>
              </w:rPr>
            </w:pPr>
          </w:p>
        </w:tc>
      </w:tr>
      <w:tr w:rsidR="002805F1" w:rsidRPr="00736A55" w14:paraId="2891A8F7" w14:textId="77777777" w:rsidTr="00A375F0">
        <w:trPr>
          <w:cantSplit/>
          <w:trHeight w:val="389"/>
        </w:trPr>
        <w:tc>
          <w:tcPr>
            <w:tcW w:w="622" w:type="dxa"/>
            <w:tcBorders>
              <w:left w:val="single" w:sz="18" w:space="0" w:color="1D2952"/>
              <w:right w:val="single" w:sz="4" w:space="0" w:color="auto"/>
            </w:tcBorders>
          </w:tcPr>
          <w:p w14:paraId="14CAF9F6" w14:textId="77777777" w:rsidR="002805F1" w:rsidRPr="00D81680" w:rsidRDefault="002805F1" w:rsidP="00EF6C3E">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49E4155B" w14:textId="77777777" w:rsidR="002805F1" w:rsidRPr="000D353C" w:rsidRDefault="002805F1" w:rsidP="00EF6C3E">
            <w:pPr>
              <w:spacing w:before="60" w:after="60" w:line="240" w:lineRule="auto"/>
              <w:jc w:val="center"/>
              <w:rPr>
                <w:rFonts w:ascii="Arial" w:eastAsia="Times New Roman" w:hAnsi="Arial" w:cs="Arial"/>
                <w:b/>
                <w:color w:val="1D2952"/>
                <w:sz w:val="18"/>
                <w:szCs w:val="18"/>
                <w:lang w:val="en-GB"/>
              </w:rPr>
            </w:pPr>
            <w:r w:rsidRPr="000D353C">
              <w:rPr>
                <w:rFonts w:ascii="Arial" w:hAnsi="Arial" w:cs="Arial"/>
                <w:bCs/>
                <w:i/>
                <w:color w:val="1D2952"/>
                <w:sz w:val="17"/>
                <w:szCs w:val="17"/>
              </w:rPr>
              <w:t>3.</w:t>
            </w:r>
          </w:p>
        </w:tc>
        <w:tc>
          <w:tcPr>
            <w:tcW w:w="30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1411DF"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FE7705"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0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8FCC92"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17" w:type="dxa"/>
            <w:tcBorders>
              <w:left w:val="single" w:sz="4" w:space="0" w:color="auto"/>
              <w:right w:val="single" w:sz="18" w:space="0" w:color="1D2952"/>
            </w:tcBorders>
            <w:shd w:val="clear" w:color="auto" w:fill="FFFFFF"/>
            <w:vAlign w:val="center"/>
          </w:tcPr>
          <w:p w14:paraId="34A7E890" w14:textId="77777777" w:rsidR="002805F1" w:rsidRPr="00736A55" w:rsidRDefault="002805F1" w:rsidP="00EF6C3E">
            <w:pPr>
              <w:spacing w:before="60" w:after="60" w:line="240" w:lineRule="auto"/>
              <w:rPr>
                <w:rFonts w:ascii="Arial" w:eastAsia="Calibri" w:hAnsi="Arial" w:cs="Arial"/>
                <w:b/>
                <w:bCs/>
                <w:color w:val="000000"/>
                <w:sz w:val="19"/>
                <w:szCs w:val="19"/>
              </w:rPr>
            </w:pPr>
          </w:p>
        </w:tc>
      </w:tr>
      <w:tr w:rsidR="002805F1" w:rsidRPr="00736A55" w14:paraId="02D679E5" w14:textId="77777777" w:rsidTr="00A375F0">
        <w:trPr>
          <w:cantSplit/>
          <w:trHeight w:val="389"/>
        </w:trPr>
        <w:tc>
          <w:tcPr>
            <w:tcW w:w="622" w:type="dxa"/>
            <w:tcBorders>
              <w:left w:val="single" w:sz="18" w:space="0" w:color="1D2952"/>
              <w:right w:val="single" w:sz="4" w:space="0" w:color="auto"/>
            </w:tcBorders>
          </w:tcPr>
          <w:p w14:paraId="770BDE99" w14:textId="77777777" w:rsidR="002805F1" w:rsidRPr="00D81680" w:rsidRDefault="002805F1" w:rsidP="00EF6C3E">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D678FBE" w14:textId="77777777" w:rsidR="002805F1" w:rsidRPr="000D353C" w:rsidRDefault="002805F1" w:rsidP="00EF6C3E">
            <w:pPr>
              <w:spacing w:before="60" w:after="60" w:line="240" w:lineRule="auto"/>
              <w:jc w:val="center"/>
              <w:rPr>
                <w:rFonts w:ascii="Arial" w:eastAsia="Times New Roman" w:hAnsi="Arial" w:cs="Arial"/>
                <w:b/>
                <w:color w:val="1D2952"/>
                <w:sz w:val="18"/>
                <w:szCs w:val="18"/>
                <w:lang w:val="en-GB"/>
              </w:rPr>
            </w:pPr>
            <w:r w:rsidRPr="000D353C">
              <w:rPr>
                <w:rFonts w:ascii="Arial" w:hAnsi="Arial" w:cs="Arial"/>
                <w:bCs/>
                <w:i/>
                <w:color w:val="1D2952"/>
                <w:sz w:val="17"/>
                <w:szCs w:val="17"/>
              </w:rPr>
              <w:t>4.</w:t>
            </w:r>
          </w:p>
        </w:tc>
        <w:tc>
          <w:tcPr>
            <w:tcW w:w="30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021EC0"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628477"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0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509A33"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17" w:type="dxa"/>
            <w:tcBorders>
              <w:left w:val="single" w:sz="4" w:space="0" w:color="auto"/>
              <w:right w:val="single" w:sz="18" w:space="0" w:color="1D2952"/>
            </w:tcBorders>
            <w:shd w:val="clear" w:color="auto" w:fill="FFFFFF"/>
            <w:vAlign w:val="center"/>
          </w:tcPr>
          <w:p w14:paraId="303881C0" w14:textId="77777777" w:rsidR="002805F1" w:rsidRPr="00736A55" w:rsidRDefault="002805F1" w:rsidP="00EF6C3E">
            <w:pPr>
              <w:spacing w:before="60" w:after="60" w:line="240" w:lineRule="auto"/>
              <w:rPr>
                <w:rFonts w:ascii="Arial" w:eastAsia="Calibri" w:hAnsi="Arial" w:cs="Arial"/>
                <w:b/>
                <w:bCs/>
                <w:color w:val="000000"/>
                <w:sz w:val="19"/>
                <w:szCs w:val="19"/>
              </w:rPr>
            </w:pPr>
          </w:p>
        </w:tc>
      </w:tr>
      <w:tr w:rsidR="002805F1" w:rsidRPr="00736A55" w14:paraId="627A0EE3" w14:textId="77777777" w:rsidTr="00A375F0">
        <w:trPr>
          <w:cantSplit/>
          <w:trHeight w:val="389"/>
        </w:trPr>
        <w:tc>
          <w:tcPr>
            <w:tcW w:w="622" w:type="dxa"/>
            <w:tcBorders>
              <w:left w:val="single" w:sz="18" w:space="0" w:color="1D2952"/>
              <w:right w:val="single" w:sz="4" w:space="0" w:color="auto"/>
            </w:tcBorders>
          </w:tcPr>
          <w:p w14:paraId="790F032E" w14:textId="77777777" w:rsidR="002805F1" w:rsidRPr="00D81680" w:rsidRDefault="002805F1" w:rsidP="00EF6C3E">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4FF9F65F" w14:textId="77777777" w:rsidR="002805F1" w:rsidRPr="000D353C" w:rsidRDefault="002805F1" w:rsidP="00EF6C3E">
            <w:pPr>
              <w:spacing w:before="60" w:after="60" w:line="240" w:lineRule="auto"/>
              <w:jc w:val="center"/>
              <w:rPr>
                <w:rFonts w:ascii="Arial" w:hAnsi="Arial" w:cs="Arial"/>
                <w:bCs/>
                <w:i/>
                <w:color w:val="1D2952"/>
                <w:sz w:val="17"/>
                <w:szCs w:val="17"/>
              </w:rPr>
            </w:pPr>
            <w:r w:rsidRPr="000D353C">
              <w:rPr>
                <w:rFonts w:ascii="Arial" w:hAnsi="Arial" w:cs="Arial"/>
                <w:bCs/>
                <w:i/>
                <w:color w:val="1D2952"/>
                <w:sz w:val="17"/>
                <w:szCs w:val="17"/>
              </w:rPr>
              <w:t>5.</w:t>
            </w:r>
          </w:p>
        </w:tc>
        <w:tc>
          <w:tcPr>
            <w:tcW w:w="30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6D7241"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8C4F5FD"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0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8C6094" w14:textId="77777777" w:rsidR="002805F1" w:rsidRPr="00996183" w:rsidRDefault="002805F1" w:rsidP="00996183">
            <w:pPr>
              <w:spacing w:before="60" w:after="60" w:line="240" w:lineRule="auto"/>
              <w:jc w:val="center"/>
              <w:rPr>
                <w:rFonts w:ascii="Arial" w:eastAsia="Calibri" w:hAnsi="Arial" w:cs="Arial"/>
                <w:sz w:val="19"/>
                <w:szCs w:val="19"/>
              </w:rPr>
            </w:pPr>
          </w:p>
        </w:tc>
        <w:tc>
          <w:tcPr>
            <w:tcW w:w="317" w:type="dxa"/>
            <w:tcBorders>
              <w:left w:val="single" w:sz="4" w:space="0" w:color="auto"/>
              <w:right w:val="single" w:sz="18" w:space="0" w:color="1D2952"/>
            </w:tcBorders>
            <w:shd w:val="clear" w:color="auto" w:fill="FFFFFF"/>
            <w:vAlign w:val="center"/>
          </w:tcPr>
          <w:p w14:paraId="7861FED4" w14:textId="77777777" w:rsidR="002805F1" w:rsidRPr="00736A55" w:rsidRDefault="002805F1" w:rsidP="00EF6C3E">
            <w:pPr>
              <w:spacing w:before="60" w:after="60" w:line="240" w:lineRule="auto"/>
              <w:rPr>
                <w:rFonts w:ascii="Arial" w:eastAsia="Calibri" w:hAnsi="Arial" w:cs="Arial"/>
                <w:b/>
                <w:bCs/>
                <w:color w:val="000000"/>
                <w:sz w:val="19"/>
                <w:szCs w:val="19"/>
              </w:rPr>
            </w:pPr>
          </w:p>
        </w:tc>
      </w:tr>
      <w:tr w:rsidR="00EF6C3E" w:rsidRPr="00736A55" w14:paraId="5431F87C" w14:textId="77777777" w:rsidTr="00206A3A">
        <w:trPr>
          <w:cantSplit/>
          <w:trHeight w:val="62"/>
        </w:trPr>
        <w:tc>
          <w:tcPr>
            <w:tcW w:w="10620" w:type="dxa"/>
            <w:gridSpan w:val="11"/>
            <w:tcBorders>
              <w:left w:val="single" w:sz="18" w:space="0" w:color="1D2952"/>
              <w:bottom w:val="single" w:sz="18" w:space="0" w:color="1D2952"/>
              <w:right w:val="single" w:sz="18" w:space="0" w:color="1D2952"/>
            </w:tcBorders>
          </w:tcPr>
          <w:p w14:paraId="7F9A0EAD" w14:textId="77777777" w:rsidR="00EF6C3E" w:rsidRPr="00736A55" w:rsidRDefault="00EF6C3E" w:rsidP="00EF6C3E">
            <w:pPr>
              <w:spacing w:before="60" w:after="60" w:line="240" w:lineRule="auto"/>
              <w:rPr>
                <w:rFonts w:ascii="Arial" w:eastAsia="Times New Roman" w:hAnsi="Arial" w:cs="Arial"/>
                <w:b/>
                <w:color w:val="1D2952"/>
                <w:sz w:val="18"/>
                <w:szCs w:val="18"/>
                <w:lang w:val="en-GB"/>
              </w:rPr>
            </w:pPr>
          </w:p>
        </w:tc>
      </w:tr>
    </w:tbl>
    <w:p w14:paraId="62776A9C" w14:textId="77777777" w:rsidR="00D6311E" w:rsidRPr="00DE7C46" w:rsidRDefault="00D6311E"/>
    <w:p w14:paraId="68DB08E3" w14:textId="77777777" w:rsidR="00D6311E" w:rsidRPr="00DE7C46" w:rsidRDefault="00D6311E"/>
    <w:tbl>
      <w:tblPr>
        <w:tblW w:w="10620" w:type="dxa"/>
        <w:tblInd w:w="-555" w:type="dxa"/>
        <w:tblBorders>
          <w:top w:val="single" w:sz="18" w:space="0" w:color="1D2952"/>
          <w:left w:val="single" w:sz="18" w:space="0" w:color="1D2952"/>
          <w:bottom w:val="double" w:sz="4" w:space="0" w:color="1D2952"/>
          <w:right w:val="single" w:sz="18" w:space="0" w:color="1D2952"/>
        </w:tblBorders>
        <w:tblLayout w:type="fixed"/>
        <w:tblCellMar>
          <w:left w:w="120" w:type="dxa"/>
          <w:right w:w="120" w:type="dxa"/>
        </w:tblCellMar>
        <w:tblLook w:val="0000" w:firstRow="0" w:lastRow="0" w:firstColumn="0" w:lastColumn="0" w:noHBand="0" w:noVBand="0"/>
      </w:tblPr>
      <w:tblGrid>
        <w:gridCol w:w="621"/>
        <w:gridCol w:w="8358"/>
        <w:gridCol w:w="820"/>
        <w:gridCol w:w="821"/>
      </w:tblGrid>
      <w:tr w:rsidR="00CE0C00" w:rsidRPr="009C6ED1" w14:paraId="73E1597B" w14:textId="77777777" w:rsidTr="00206A3A">
        <w:trPr>
          <w:cantSplit/>
          <w:trHeight w:val="389"/>
        </w:trPr>
        <w:tc>
          <w:tcPr>
            <w:tcW w:w="621" w:type="dxa"/>
            <w:tcBorders>
              <w:top w:val="single" w:sz="18" w:space="0" w:color="1D2952"/>
              <w:left w:val="single" w:sz="18" w:space="0" w:color="1D2952"/>
            </w:tcBorders>
          </w:tcPr>
          <w:p w14:paraId="6F2C540E" w14:textId="013E6CFC" w:rsidR="00CE0C00" w:rsidRPr="00D81680" w:rsidRDefault="00CE0C00" w:rsidP="00843C77">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lastRenderedPageBreak/>
              <w:t>C</w:t>
            </w:r>
            <w:r w:rsidRPr="00DD2C68">
              <w:rPr>
                <w:rFonts w:ascii="Arial Black" w:eastAsia="Times New Roman" w:hAnsi="Arial Black" w:cs="Times New Roman"/>
                <w:b/>
                <w:color w:val="1D2952"/>
                <w:sz w:val="18"/>
                <w:szCs w:val="18"/>
                <w:lang w:val="en-GB"/>
              </w:rPr>
              <w:t>.</w:t>
            </w:r>
          </w:p>
        </w:tc>
        <w:tc>
          <w:tcPr>
            <w:tcW w:w="9999" w:type="dxa"/>
            <w:gridSpan w:val="3"/>
            <w:tcBorders>
              <w:top w:val="single" w:sz="18" w:space="0" w:color="1D2952"/>
              <w:right w:val="single" w:sz="18" w:space="0" w:color="1D2952"/>
            </w:tcBorders>
            <w:shd w:val="clear" w:color="auto" w:fill="FFFFFF"/>
            <w:vAlign w:val="center"/>
          </w:tcPr>
          <w:p w14:paraId="12A19400" w14:textId="2ADAA3AC" w:rsidR="00CE0C00" w:rsidRPr="00252A36" w:rsidRDefault="00A30CBF" w:rsidP="005C671A">
            <w:pPr>
              <w:spacing w:before="60" w:after="60" w:line="240" w:lineRule="auto"/>
              <w:jc w:val="both"/>
              <w:rPr>
                <w:rFonts w:ascii="Arial" w:hAnsi="Arial" w:cs="Arial"/>
                <w:b/>
                <w:bCs/>
                <w:sz w:val="19"/>
                <w:szCs w:val="19"/>
              </w:rPr>
            </w:pPr>
            <w:r w:rsidRPr="00252A36">
              <w:rPr>
                <w:rFonts w:ascii="Arial" w:hAnsi="Arial" w:cs="Arial"/>
                <w:b/>
                <w:bCs/>
                <w:sz w:val="19"/>
                <w:szCs w:val="19"/>
              </w:rPr>
              <w:t>Describe the material features of the securities to be cancelled</w:t>
            </w:r>
            <w:r w:rsidR="00F76F01" w:rsidRPr="00252A36">
              <w:rPr>
                <w:rFonts w:ascii="Arial" w:hAnsi="Arial" w:cs="Arial"/>
                <w:b/>
                <w:bCs/>
                <w:sz w:val="19"/>
                <w:szCs w:val="19"/>
              </w:rPr>
              <w:t>:</w:t>
            </w:r>
            <w:r w:rsidR="00F76F01" w:rsidRPr="00252A36">
              <w:rPr>
                <w:rStyle w:val="FootnoteReference"/>
                <w:rFonts w:ascii="Arial" w:hAnsi="Arial" w:cs="Arial"/>
                <w:b/>
                <w:bCs/>
                <w:sz w:val="19"/>
                <w:szCs w:val="19"/>
              </w:rPr>
              <w:footnoteReference w:id="1"/>
            </w:r>
          </w:p>
          <w:p w14:paraId="5BB781AA" w14:textId="77777777" w:rsidR="00CE0C00" w:rsidRPr="00774F18" w:rsidRDefault="00CE0C00" w:rsidP="00105217">
            <w:pPr>
              <w:spacing w:before="60" w:after="60" w:line="240" w:lineRule="auto"/>
              <w:rPr>
                <w:rFonts w:ascii="Arial" w:hAnsi="Arial" w:cs="Arial"/>
                <w:sz w:val="19"/>
                <w:szCs w:val="19"/>
              </w:rPr>
            </w:pPr>
            <w:r w:rsidRPr="00774F18">
              <w:rPr>
                <w:rFonts w:ascii="Arial" w:hAnsi="Arial" w:cs="Arial"/>
                <w:sz w:val="19"/>
                <w:szCs w:val="19"/>
              </w:rPr>
              <w:br/>
            </w:r>
            <w:r w:rsidRPr="00774F18">
              <w:rPr>
                <w:rFonts w:ascii="Arial" w:hAnsi="Arial" w:cs="Arial"/>
                <w:sz w:val="19"/>
                <w:szCs w:val="19"/>
              </w:rPr>
              <w:br/>
            </w:r>
          </w:p>
          <w:p w14:paraId="29F64368" w14:textId="77777777" w:rsidR="00CE0C00" w:rsidRPr="00774F18" w:rsidRDefault="00CE0C00" w:rsidP="005C671A">
            <w:pPr>
              <w:spacing w:before="60" w:after="60" w:line="240" w:lineRule="auto"/>
              <w:rPr>
                <w:rFonts w:ascii="Arial" w:hAnsi="Arial" w:cs="Arial"/>
                <w:sz w:val="19"/>
                <w:szCs w:val="19"/>
              </w:rPr>
            </w:pPr>
          </w:p>
          <w:p w14:paraId="68327C8F" w14:textId="77777777" w:rsidR="00CE0C00" w:rsidRPr="00C65883" w:rsidRDefault="00CE0C00" w:rsidP="005C671A">
            <w:pPr>
              <w:spacing w:before="60" w:after="60" w:line="240" w:lineRule="auto"/>
              <w:rPr>
                <w:rFonts w:ascii="Arial" w:hAnsi="Arial" w:cs="Arial"/>
                <w:sz w:val="19"/>
                <w:szCs w:val="19"/>
              </w:rPr>
            </w:pPr>
          </w:p>
        </w:tc>
      </w:tr>
      <w:tr w:rsidR="00A77C6C" w:rsidRPr="00C65883" w14:paraId="760D34AC" w14:textId="77777777" w:rsidTr="00A375F0">
        <w:tblPrEx>
          <w:tblBorders>
            <w:top w:val="none" w:sz="0" w:space="0" w:color="auto"/>
            <w:left w:val="none" w:sz="0" w:space="0" w:color="auto"/>
            <w:bottom w:val="none" w:sz="0" w:space="0" w:color="auto"/>
            <w:right w:val="none" w:sz="0" w:space="0" w:color="auto"/>
          </w:tblBorders>
        </w:tblPrEx>
        <w:trPr>
          <w:cantSplit/>
          <w:trHeight w:val="317"/>
        </w:trPr>
        <w:tc>
          <w:tcPr>
            <w:tcW w:w="621" w:type="dxa"/>
            <w:tcBorders>
              <w:top w:val="double" w:sz="4" w:space="0" w:color="1D2952"/>
              <w:left w:val="single" w:sz="18" w:space="0" w:color="1D2952"/>
            </w:tcBorders>
            <w:vAlign w:val="bottom"/>
          </w:tcPr>
          <w:p w14:paraId="7043E282" w14:textId="401B3D49" w:rsidR="00A77C6C" w:rsidRPr="0099373C" w:rsidRDefault="00A77C6C" w:rsidP="00843C77">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D</w:t>
            </w:r>
            <w:r w:rsidRPr="0099373C">
              <w:rPr>
                <w:rFonts w:ascii="Arial Black" w:eastAsia="Times New Roman" w:hAnsi="Arial Black" w:cs="Times New Roman"/>
                <w:b/>
                <w:color w:val="1D2952"/>
                <w:sz w:val="18"/>
                <w:szCs w:val="18"/>
                <w:lang w:val="en-GB"/>
              </w:rPr>
              <w:t>.</w:t>
            </w:r>
          </w:p>
        </w:tc>
        <w:tc>
          <w:tcPr>
            <w:tcW w:w="8358" w:type="dxa"/>
            <w:vMerge w:val="restart"/>
            <w:tcBorders>
              <w:top w:val="double" w:sz="4" w:space="0" w:color="1D2952"/>
              <w:left w:val="nil"/>
              <w:right w:val="double" w:sz="4" w:space="0" w:color="1D2952"/>
            </w:tcBorders>
            <w:shd w:val="clear" w:color="auto" w:fill="FFFFFF"/>
            <w:vAlign w:val="center"/>
          </w:tcPr>
          <w:p w14:paraId="77557967" w14:textId="41166412" w:rsidR="00A77C6C" w:rsidRPr="00252A36" w:rsidRDefault="000071EE" w:rsidP="005C671A">
            <w:pPr>
              <w:spacing w:before="60" w:after="60" w:line="240" w:lineRule="auto"/>
              <w:jc w:val="both"/>
              <w:rPr>
                <w:rFonts w:ascii="Arial" w:eastAsia="Times New Roman" w:hAnsi="Arial" w:cs="Arial"/>
                <w:b/>
                <w:bCs/>
                <w:sz w:val="19"/>
                <w:szCs w:val="19"/>
                <w:lang w:val="en-GB"/>
              </w:rPr>
            </w:pPr>
            <w:r w:rsidRPr="00252A36">
              <w:rPr>
                <w:rFonts w:ascii="Arial" w:hAnsi="Arial" w:cs="Arial"/>
                <w:b/>
                <w:bCs/>
                <w:sz w:val="19"/>
                <w:szCs w:val="19"/>
              </w:rPr>
              <w:t>Will the cancellation result in the creation of a new Insider? If the response is “YES”, the Exchange may require the new Insider to complete and clear a Personal Information Form prior to the closing of the offering.</w:t>
            </w:r>
          </w:p>
        </w:tc>
        <w:tc>
          <w:tcPr>
            <w:tcW w:w="820" w:type="dxa"/>
            <w:tcBorders>
              <w:top w:val="double" w:sz="4" w:space="0" w:color="1D2952"/>
              <w:left w:val="double" w:sz="4" w:space="0" w:color="1D2952"/>
              <w:bottom w:val="single" w:sz="4" w:space="0" w:color="1D2952"/>
            </w:tcBorders>
            <w:shd w:val="clear" w:color="auto" w:fill="1D2952"/>
            <w:vAlign w:val="center"/>
          </w:tcPr>
          <w:p w14:paraId="251F5F14" w14:textId="77777777" w:rsidR="00A77C6C" w:rsidRPr="00C65883" w:rsidRDefault="00A77C6C"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21" w:type="dxa"/>
            <w:tcBorders>
              <w:top w:val="double" w:sz="4" w:space="0" w:color="1D2952"/>
              <w:left w:val="nil"/>
              <w:bottom w:val="single" w:sz="4" w:space="0" w:color="1D2952"/>
              <w:right w:val="single" w:sz="18" w:space="0" w:color="1D2952"/>
            </w:tcBorders>
            <w:shd w:val="clear" w:color="auto" w:fill="1D2952"/>
            <w:vAlign w:val="center"/>
          </w:tcPr>
          <w:p w14:paraId="3F8F4314" w14:textId="77777777" w:rsidR="00A77C6C" w:rsidRPr="00C65883" w:rsidRDefault="00A77C6C"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A77C6C" w:rsidRPr="00C65883" w14:paraId="1632DD43" w14:textId="77777777" w:rsidTr="00A375F0">
        <w:tblPrEx>
          <w:tblBorders>
            <w:top w:val="none" w:sz="0" w:space="0" w:color="auto"/>
            <w:left w:val="none" w:sz="0" w:space="0" w:color="auto"/>
            <w:bottom w:val="none" w:sz="0" w:space="0" w:color="auto"/>
            <w:right w:val="none" w:sz="0" w:space="0" w:color="auto"/>
          </w:tblBorders>
        </w:tblPrEx>
        <w:trPr>
          <w:cantSplit/>
          <w:trHeight w:val="317"/>
        </w:trPr>
        <w:tc>
          <w:tcPr>
            <w:tcW w:w="621" w:type="dxa"/>
            <w:tcBorders>
              <w:left w:val="single" w:sz="18" w:space="0" w:color="1D2952"/>
              <w:bottom w:val="nil"/>
            </w:tcBorders>
            <w:vAlign w:val="bottom"/>
          </w:tcPr>
          <w:p w14:paraId="73AAA597" w14:textId="77777777" w:rsidR="00A77C6C" w:rsidRDefault="00A77C6C" w:rsidP="00843C77">
            <w:pPr>
              <w:spacing w:before="40" w:after="60" w:line="240" w:lineRule="auto"/>
              <w:jc w:val="right"/>
              <w:rPr>
                <w:rFonts w:ascii="Arial Black" w:eastAsia="Times New Roman" w:hAnsi="Arial Black" w:cs="Times New Roman"/>
                <w:b/>
                <w:color w:val="1D2952"/>
                <w:sz w:val="18"/>
                <w:szCs w:val="18"/>
                <w:lang w:val="en-GB"/>
              </w:rPr>
            </w:pPr>
          </w:p>
        </w:tc>
        <w:tc>
          <w:tcPr>
            <w:tcW w:w="8358" w:type="dxa"/>
            <w:vMerge/>
            <w:tcBorders>
              <w:left w:val="nil"/>
              <w:right w:val="double" w:sz="4" w:space="0" w:color="1D2952"/>
            </w:tcBorders>
            <w:shd w:val="clear" w:color="auto" w:fill="FFFFFF"/>
            <w:vAlign w:val="center"/>
          </w:tcPr>
          <w:p w14:paraId="749F7C7A" w14:textId="77777777" w:rsidR="00A77C6C" w:rsidRPr="00C65883" w:rsidRDefault="00A77C6C" w:rsidP="005C671A">
            <w:pPr>
              <w:spacing w:before="60" w:after="60" w:line="240" w:lineRule="auto"/>
              <w:jc w:val="both"/>
              <w:rPr>
                <w:rFonts w:ascii="Arial" w:hAnsi="Arial" w:cs="Arial"/>
                <w:b/>
                <w:bCs/>
                <w:sz w:val="19"/>
                <w:szCs w:val="19"/>
              </w:rPr>
            </w:pPr>
          </w:p>
        </w:tc>
        <w:tc>
          <w:tcPr>
            <w:tcW w:w="820" w:type="dxa"/>
            <w:tcBorders>
              <w:top w:val="single" w:sz="4" w:space="0" w:color="1D2952"/>
              <w:left w:val="double" w:sz="4" w:space="0" w:color="1D2952"/>
              <w:bottom w:val="single" w:sz="4" w:space="0" w:color="1D2952"/>
              <w:right w:val="single" w:sz="4" w:space="0" w:color="1D2952"/>
            </w:tcBorders>
            <w:shd w:val="clear" w:color="auto" w:fill="auto"/>
            <w:vAlign w:val="center"/>
          </w:tcPr>
          <w:p w14:paraId="25774072" w14:textId="1D6CAEA4" w:rsidR="00A77C6C" w:rsidRPr="00C65883" w:rsidRDefault="00D30B73" w:rsidP="005C671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159736378"/>
                <w14:checkbox>
                  <w14:checked w14:val="0"/>
                  <w14:checkedState w14:val="2612" w14:font="MS Gothic"/>
                  <w14:uncheckedState w14:val="2610" w14:font="MS Gothic"/>
                </w14:checkbox>
              </w:sdtPr>
              <w:sdtEndPr/>
              <w:sdtContent>
                <w:r w:rsidR="005A6AC7">
                  <w:rPr>
                    <w:rFonts w:ascii="MS Gothic" w:eastAsia="MS Gothic" w:hAnsi="MS Gothic" w:cs="Times New Roman" w:hint="eastAsia"/>
                    <w:b/>
                    <w:bCs/>
                    <w:color w:val="1D2952"/>
                    <w:sz w:val="24"/>
                    <w:szCs w:val="24"/>
                    <w:lang w:val="en-GB"/>
                  </w:rPr>
                  <w:t>☐</w:t>
                </w:r>
              </w:sdtContent>
            </w:sdt>
          </w:p>
        </w:tc>
        <w:tc>
          <w:tcPr>
            <w:tcW w:w="821" w:type="dxa"/>
            <w:tcBorders>
              <w:top w:val="single" w:sz="4" w:space="0" w:color="1D2952"/>
              <w:left w:val="single" w:sz="4" w:space="0" w:color="1D2952"/>
              <w:bottom w:val="single" w:sz="4" w:space="0" w:color="1D2952"/>
              <w:right w:val="single" w:sz="18" w:space="0" w:color="1D2952"/>
            </w:tcBorders>
            <w:shd w:val="clear" w:color="auto" w:fill="auto"/>
            <w:vAlign w:val="center"/>
          </w:tcPr>
          <w:p w14:paraId="6AF00D15" w14:textId="40F94DB8" w:rsidR="00A77C6C" w:rsidRPr="00C65883" w:rsidRDefault="00D30B73" w:rsidP="005C671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788163844"/>
                <w14:checkbox>
                  <w14:checked w14:val="0"/>
                  <w14:checkedState w14:val="2612" w14:font="MS Gothic"/>
                  <w14:uncheckedState w14:val="2610" w14:font="MS Gothic"/>
                </w14:checkbox>
              </w:sdtPr>
              <w:sdtEndPr/>
              <w:sdtContent>
                <w:r w:rsidR="005A6AC7">
                  <w:rPr>
                    <w:rFonts w:ascii="MS Gothic" w:eastAsia="MS Gothic" w:hAnsi="MS Gothic" w:cs="Times New Roman" w:hint="eastAsia"/>
                    <w:b/>
                    <w:bCs/>
                    <w:color w:val="1D2952"/>
                    <w:sz w:val="24"/>
                    <w:szCs w:val="24"/>
                    <w:lang w:val="en-GB"/>
                  </w:rPr>
                  <w:t>☐</w:t>
                </w:r>
              </w:sdtContent>
            </w:sdt>
          </w:p>
        </w:tc>
      </w:tr>
      <w:tr w:rsidR="005430B1" w:rsidRPr="009C6ED1" w14:paraId="6C13E2CB" w14:textId="77777777" w:rsidTr="00206A3A">
        <w:tblPrEx>
          <w:tblBorders>
            <w:top w:val="none" w:sz="0" w:space="0" w:color="auto"/>
            <w:left w:val="none" w:sz="0" w:space="0" w:color="auto"/>
            <w:bottom w:val="none" w:sz="0" w:space="0" w:color="auto"/>
            <w:right w:val="none" w:sz="0" w:space="0" w:color="auto"/>
          </w:tblBorders>
        </w:tblPrEx>
        <w:trPr>
          <w:cantSplit/>
          <w:trHeight w:val="389"/>
        </w:trPr>
        <w:tc>
          <w:tcPr>
            <w:tcW w:w="621" w:type="dxa"/>
            <w:tcBorders>
              <w:top w:val="double" w:sz="4" w:space="0" w:color="1D2952"/>
              <w:left w:val="single" w:sz="18" w:space="0" w:color="1D2952"/>
              <w:bottom w:val="single" w:sz="18" w:space="0" w:color="1D2952"/>
            </w:tcBorders>
          </w:tcPr>
          <w:p w14:paraId="0C0672AB" w14:textId="7140E70D" w:rsidR="005430B1" w:rsidRPr="00D81680" w:rsidRDefault="00C52171" w:rsidP="00843C77">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E</w:t>
            </w:r>
            <w:r w:rsidR="005430B1" w:rsidRPr="00DD2C68">
              <w:rPr>
                <w:rFonts w:ascii="Arial Black" w:eastAsia="Times New Roman" w:hAnsi="Arial Black" w:cs="Times New Roman"/>
                <w:b/>
                <w:color w:val="1D2952"/>
                <w:sz w:val="18"/>
                <w:szCs w:val="18"/>
                <w:lang w:val="en-GB"/>
              </w:rPr>
              <w:t>.</w:t>
            </w:r>
          </w:p>
        </w:tc>
        <w:tc>
          <w:tcPr>
            <w:tcW w:w="9999" w:type="dxa"/>
            <w:gridSpan w:val="3"/>
            <w:tcBorders>
              <w:top w:val="double" w:sz="4" w:space="0" w:color="1D2952"/>
              <w:left w:val="nil"/>
              <w:bottom w:val="single" w:sz="18" w:space="0" w:color="1D2952"/>
              <w:right w:val="single" w:sz="18" w:space="0" w:color="1D2952"/>
            </w:tcBorders>
            <w:shd w:val="clear" w:color="auto" w:fill="FFFFFF"/>
            <w:vAlign w:val="center"/>
          </w:tcPr>
          <w:p w14:paraId="6FAEDBFD" w14:textId="77777777" w:rsidR="00B864F7" w:rsidRPr="00252A36" w:rsidRDefault="001D077B" w:rsidP="002D2A42">
            <w:pPr>
              <w:spacing w:before="60" w:after="60" w:line="240" w:lineRule="auto"/>
              <w:jc w:val="both"/>
              <w:rPr>
                <w:rFonts w:ascii="Arial" w:hAnsi="Arial" w:cs="Arial"/>
                <w:b/>
                <w:bCs/>
                <w:sz w:val="19"/>
                <w:szCs w:val="19"/>
              </w:rPr>
            </w:pPr>
            <w:r w:rsidRPr="00252A36">
              <w:rPr>
                <w:rFonts w:ascii="Arial" w:hAnsi="Arial" w:cs="Arial"/>
                <w:b/>
                <w:bCs/>
                <w:sz w:val="19"/>
                <w:szCs w:val="19"/>
              </w:rPr>
              <w:t>Give full particulars of any direct or indirect involvement by Related Persons in the cancellation:</w:t>
            </w:r>
          </w:p>
          <w:p w14:paraId="512590E9" w14:textId="223A5958" w:rsidR="005430B1" w:rsidRPr="00A070E9" w:rsidRDefault="005430B1" w:rsidP="00105217">
            <w:pPr>
              <w:spacing w:before="60" w:after="60" w:line="240" w:lineRule="auto"/>
              <w:rPr>
                <w:rFonts w:ascii="Arial" w:hAnsi="Arial" w:cs="Arial"/>
                <w:sz w:val="19"/>
                <w:szCs w:val="19"/>
              </w:rPr>
            </w:pPr>
            <w:r w:rsidRPr="00A070E9">
              <w:rPr>
                <w:rFonts w:ascii="Arial" w:hAnsi="Arial" w:cs="Arial"/>
                <w:sz w:val="19"/>
                <w:szCs w:val="19"/>
              </w:rPr>
              <w:br/>
            </w:r>
          </w:p>
          <w:p w14:paraId="75E69921" w14:textId="77777777" w:rsidR="00413016" w:rsidRPr="00A070E9" w:rsidRDefault="00413016" w:rsidP="005C671A">
            <w:pPr>
              <w:spacing w:before="60" w:after="60" w:line="240" w:lineRule="auto"/>
              <w:rPr>
                <w:rFonts w:ascii="Arial" w:hAnsi="Arial" w:cs="Arial"/>
                <w:sz w:val="19"/>
                <w:szCs w:val="19"/>
              </w:rPr>
            </w:pPr>
          </w:p>
          <w:p w14:paraId="0EF61DAD" w14:textId="77777777" w:rsidR="00413016" w:rsidRPr="00A070E9" w:rsidRDefault="00413016" w:rsidP="005C671A">
            <w:pPr>
              <w:spacing w:before="60" w:after="60" w:line="240" w:lineRule="auto"/>
              <w:rPr>
                <w:rFonts w:ascii="Arial" w:hAnsi="Arial" w:cs="Arial"/>
                <w:sz w:val="19"/>
                <w:szCs w:val="19"/>
              </w:rPr>
            </w:pPr>
          </w:p>
          <w:p w14:paraId="6E69CE15" w14:textId="1A1701A8" w:rsidR="001D077B" w:rsidRPr="00C65883" w:rsidRDefault="001D077B" w:rsidP="005C671A">
            <w:pPr>
              <w:spacing w:before="60" w:after="60" w:line="240" w:lineRule="auto"/>
              <w:rPr>
                <w:rFonts w:ascii="Arial" w:hAnsi="Arial" w:cs="Arial"/>
                <w:sz w:val="19"/>
                <w:szCs w:val="19"/>
              </w:rPr>
            </w:pPr>
          </w:p>
        </w:tc>
      </w:tr>
    </w:tbl>
    <w:p w14:paraId="79BE3927" w14:textId="77777777" w:rsidR="002323FF" w:rsidRPr="00D30B73" w:rsidRDefault="002323FF"/>
    <w:p w14:paraId="05A350E2" w14:textId="77777777" w:rsidR="00540758" w:rsidRPr="00D30B73" w:rsidRDefault="00540758"/>
    <w:p w14:paraId="43353CC1" w14:textId="77777777" w:rsidR="006C25CD" w:rsidRPr="00D30B73" w:rsidRDefault="006C25CD"/>
    <w:p w14:paraId="3C5465DF" w14:textId="77777777" w:rsidR="00F81B6B" w:rsidRPr="00D30B73" w:rsidRDefault="00F81B6B"/>
    <w:p w14:paraId="29221ADE" w14:textId="77777777" w:rsidR="003C3B72" w:rsidRPr="00D30B73" w:rsidRDefault="003C3B72"/>
    <w:p w14:paraId="1C6D6FAC" w14:textId="77777777" w:rsidR="003C3B72" w:rsidRPr="00D30B73" w:rsidRDefault="003C3B72"/>
    <w:p w14:paraId="238BC4D7" w14:textId="77777777" w:rsidR="00F81B6B" w:rsidRPr="00D30B73" w:rsidRDefault="00F81B6B"/>
    <w:p w14:paraId="5C37AF6D" w14:textId="77777777" w:rsidR="00F81B6B" w:rsidRPr="00D30B73" w:rsidRDefault="00F81B6B"/>
    <w:p w14:paraId="5F51BE64" w14:textId="77777777" w:rsidR="00F81B6B" w:rsidRPr="00D30B73" w:rsidRDefault="00F81B6B"/>
    <w:p w14:paraId="5E01DB57" w14:textId="77777777" w:rsidR="00F81B6B" w:rsidRPr="00D30B73" w:rsidRDefault="00F81B6B"/>
    <w:p w14:paraId="21F1E0E6" w14:textId="77777777" w:rsidR="00C65883" w:rsidRPr="00D30B73" w:rsidRDefault="00C65883"/>
    <w:p w14:paraId="5836CCF8" w14:textId="77777777" w:rsidR="00237E11" w:rsidRPr="00D30B73" w:rsidRDefault="00237E11"/>
    <w:p w14:paraId="166F374B" w14:textId="77777777" w:rsidR="00206A3A" w:rsidRPr="00D30B73" w:rsidRDefault="00206A3A"/>
    <w:p w14:paraId="55027EE6" w14:textId="77777777" w:rsidR="00237E11" w:rsidRPr="00D30B73" w:rsidRDefault="00237E11"/>
    <w:p w14:paraId="1C3B8D9D" w14:textId="77777777" w:rsidR="00237E11" w:rsidRPr="00D30B73" w:rsidRDefault="00237E11"/>
    <w:tbl>
      <w:tblPr>
        <w:tblW w:w="10620" w:type="dxa"/>
        <w:tblInd w:w="-555" w:type="dxa"/>
        <w:tblLayout w:type="fixed"/>
        <w:tblCellMar>
          <w:left w:w="120" w:type="dxa"/>
          <w:right w:w="120" w:type="dxa"/>
        </w:tblCellMar>
        <w:tblLook w:val="0000" w:firstRow="0" w:lastRow="0" w:firstColumn="0" w:lastColumn="0" w:noHBand="0" w:noVBand="0"/>
      </w:tblPr>
      <w:tblGrid>
        <w:gridCol w:w="276"/>
        <w:gridCol w:w="4101"/>
        <w:gridCol w:w="1825"/>
        <w:gridCol w:w="3593"/>
        <w:gridCol w:w="518"/>
        <w:gridCol w:w="307"/>
      </w:tblGrid>
      <w:tr w:rsidR="00252A36" w:rsidRPr="008770F9" w14:paraId="053DCD3C" w14:textId="77777777" w:rsidTr="000E76C6">
        <w:trPr>
          <w:cantSplit/>
          <w:trHeight w:val="302"/>
        </w:trPr>
        <w:tc>
          <w:tcPr>
            <w:tcW w:w="9795" w:type="dxa"/>
            <w:gridSpan w:val="4"/>
            <w:tcBorders>
              <w:top w:val="single" w:sz="18" w:space="0" w:color="1D2952"/>
              <w:left w:val="single" w:sz="18" w:space="0" w:color="1D2952"/>
              <w:bottom w:val="single" w:sz="4" w:space="0" w:color="auto"/>
              <w:right w:val="single" w:sz="18" w:space="0" w:color="1D2952"/>
            </w:tcBorders>
            <w:shd w:val="clear" w:color="auto" w:fill="1D2952"/>
            <w:vAlign w:val="center"/>
          </w:tcPr>
          <w:p w14:paraId="1FED01F1" w14:textId="77777777" w:rsidR="00252A36" w:rsidRPr="008770F9" w:rsidRDefault="00252A36" w:rsidP="000E76C6">
            <w:pPr>
              <w:spacing w:before="60" w:after="60" w:line="240" w:lineRule="auto"/>
              <w:ind w:right="-783"/>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lastRenderedPageBreak/>
              <w:t>CERTIFICATE</w:t>
            </w:r>
          </w:p>
        </w:tc>
        <w:tc>
          <w:tcPr>
            <w:tcW w:w="825"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62703212" w14:textId="77777777" w:rsidR="00252A36" w:rsidRPr="008770F9" w:rsidRDefault="00252A36" w:rsidP="000E76C6">
            <w:pPr>
              <w:spacing w:before="60" w:after="60" w:line="240" w:lineRule="auto"/>
              <w:jc w:val="center"/>
              <w:rPr>
                <w:rFonts w:ascii="Arial Black" w:hAnsi="Arial Black" w:cs="Times New Roman"/>
                <w:b/>
                <w:caps/>
                <w:color w:val="FFFFFF" w:themeColor="background1"/>
                <w:sz w:val="19"/>
                <w:szCs w:val="19"/>
              </w:rPr>
            </w:pPr>
          </w:p>
        </w:tc>
      </w:tr>
      <w:tr w:rsidR="00252A36" w:rsidRPr="009E039A" w14:paraId="2E1EB5C8" w14:textId="77777777" w:rsidTr="000E76C6">
        <w:trPr>
          <w:cantSplit/>
          <w:trHeight w:val="3760"/>
        </w:trPr>
        <w:tc>
          <w:tcPr>
            <w:tcW w:w="10620" w:type="dxa"/>
            <w:gridSpan w:val="6"/>
            <w:tcBorders>
              <w:top w:val="single" w:sz="4" w:space="0" w:color="auto"/>
              <w:left w:val="single" w:sz="18" w:space="0" w:color="1D2952"/>
              <w:right w:val="single" w:sz="18" w:space="0" w:color="1D2952"/>
            </w:tcBorders>
            <w:vAlign w:val="center"/>
          </w:tcPr>
          <w:p w14:paraId="2EF73178" w14:textId="77777777" w:rsidR="00252A36" w:rsidRPr="00CC755C" w:rsidRDefault="00252A36" w:rsidP="000E76C6">
            <w:pPr>
              <w:spacing w:after="0" w:line="240" w:lineRule="auto"/>
              <w:jc w:val="both"/>
              <w:rPr>
                <w:rFonts w:ascii="Arial" w:eastAsia="Calibri" w:hAnsi="Arial" w:cs="Arial"/>
                <w:color w:val="000000"/>
                <w:sz w:val="19"/>
                <w:szCs w:val="19"/>
              </w:rPr>
            </w:pPr>
          </w:p>
          <w:p w14:paraId="5C3184AF" w14:textId="77777777" w:rsidR="00252A36" w:rsidRPr="00CC755C" w:rsidRDefault="00252A36" w:rsidP="000E76C6">
            <w:pPr>
              <w:spacing w:before="60" w:after="12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The undersigned certifies that:</w:t>
            </w:r>
          </w:p>
          <w:p w14:paraId="72BC2156" w14:textId="77777777" w:rsidR="00252A36" w:rsidRPr="00CC755C" w:rsidRDefault="00252A36"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3657D26F" w14:textId="77777777" w:rsidR="00252A36" w:rsidRPr="00CC755C" w:rsidRDefault="00252A36" w:rsidP="000E76C6">
            <w:pPr>
              <w:pStyle w:val="ListParagraph"/>
              <w:spacing w:before="60" w:after="60" w:line="240" w:lineRule="auto"/>
              <w:jc w:val="both"/>
              <w:rPr>
                <w:rFonts w:ascii="Arial" w:eastAsia="Calibri" w:hAnsi="Arial" w:cs="Arial"/>
                <w:color w:val="000000"/>
                <w:sz w:val="19"/>
                <w:szCs w:val="19"/>
              </w:rPr>
            </w:pPr>
          </w:p>
          <w:p w14:paraId="6230BF45" w14:textId="77777777" w:rsidR="00252A36" w:rsidRPr="00CC755C" w:rsidRDefault="00252A36" w:rsidP="000E76C6">
            <w:pPr>
              <w:pStyle w:val="ListParagraph"/>
              <w:numPr>
                <w:ilvl w:val="0"/>
                <w:numId w:val="1"/>
              </w:numPr>
              <w:spacing w:before="60" w:after="130" w:line="240" w:lineRule="auto"/>
              <w:ind w:hanging="490"/>
              <w:contextualSpacing w:val="0"/>
              <w:jc w:val="both"/>
              <w:rPr>
                <w:rFonts w:ascii="Arial" w:eastAsia="Calibri" w:hAnsi="Arial" w:cs="Arial"/>
                <w:color w:val="000000"/>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032696D5" w14:textId="77777777" w:rsidR="00252A36" w:rsidRPr="00CC755C" w:rsidRDefault="00252A36" w:rsidP="000E76C6">
            <w:pPr>
              <w:pStyle w:val="ListParagraph"/>
              <w:spacing w:before="60" w:after="60" w:line="240" w:lineRule="auto"/>
              <w:jc w:val="both"/>
              <w:rPr>
                <w:rFonts w:ascii="Arial" w:eastAsia="Calibri" w:hAnsi="Arial" w:cs="Arial"/>
                <w:color w:val="000000"/>
                <w:sz w:val="19"/>
                <w:szCs w:val="19"/>
              </w:rPr>
            </w:pPr>
            <w:r w:rsidRPr="00774F18">
              <w:rPr>
                <w:rFonts w:ascii="Arial" w:eastAsia="Calibri" w:hAnsi="Arial" w:cs="Arial"/>
                <w:sz w:val="19"/>
                <w:szCs w:val="19"/>
              </w:rPr>
              <w:t>___________________________________________________________________________________________</w:t>
            </w:r>
            <w:r w:rsidRPr="00774F18">
              <w:rPr>
                <w:rFonts w:ascii="Arial" w:eastAsia="Calibri" w:hAnsi="Arial" w:cs="Arial"/>
                <w:sz w:val="19"/>
                <w:szCs w:val="19"/>
              </w:rPr>
              <w:br/>
            </w:r>
            <w:r w:rsidRPr="00774F18">
              <w:rPr>
                <w:rFonts w:ascii="Arial" w:eastAsia="Calibri" w:hAnsi="Arial" w:cs="Arial"/>
                <w:sz w:val="19"/>
                <w:szCs w:val="19"/>
              </w:rPr>
              <w:br/>
              <w:t>___________________________________________________________________________________________</w:t>
            </w:r>
            <w:r w:rsidRPr="00CC755C">
              <w:rPr>
                <w:rFonts w:ascii="Arial" w:eastAsia="Calibri" w:hAnsi="Arial" w:cs="Arial"/>
                <w:color w:val="000000"/>
                <w:sz w:val="19"/>
                <w:szCs w:val="19"/>
              </w:rPr>
              <w:br/>
            </w:r>
          </w:p>
          <w:p w14:paraId="7A7517E8" w14:textId="77777777" w:rsidR="00252A36" w:rsidRDefault="00252A36"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CC755C">
              <w:rPr>
                <w:rFonts w:ascii="Arial" w:eastAsia="Calibri" w:hAnsi="Arial" w:cs="Arial"/>
                <w:color w:val="000000"/>
                <w:sz w:val="19"/>
                <w:szCs w:val="19"/>
              </w:rPr>
              <w:t xml:space="preserve"> in which it was made</w:t>
            </w:r>
            <w:r w:rsidRPr="00E27859">
              <w:rPr>
                <w:rFonts w:ascii="Arial" w:eastAsia="Calibri" w:hAnsi="Arial" w:cs="Arial"/>
                <w:color w:val="000000"/>
                <w:sz w:val="19"/>
                <w:szCs w:val="19"/>
              </w:rPr>
              <w:t>.</w:t>
            </w:r>
          </w:p>
          <w:p w14:paraId="792317C4" w14:textId="77777777" w:rsidR="00252A36" w:rsidRPr="00CC755C" w:rsidRDefault="00252A36" w:rsidP="000E76C6">
            <w:pPr>
              <w:pStyle w:val="ListParagraph"/>
              <w:spacing w:before="60" w:after="60" w:line="240" w:lineRule="auto"/>
              <w:jc w:val="both"/>
              <w:rPr>
                <w:rFonts w:ascii="Arial" w:eastAsia="Calibri" w:hAnsi="Arial" w:cs="Arial"/>
                <w:color w:val="000000"/>
                <w:sz w:val="19"/>
                <w:szCs w:val="19"/>
              </w:rPr>
            </w:pPr>
          </w:p>
          <w:p w14:paraId="5253AE1E" w14:textId="77777777" w:rsidR="00252A36" w:rsidRPr="00D82AF2" w:rsidRDefault="00252A36" w:rsidP="000E76C6">
            <w:pPr>
              <w:pStyle w:val="ListParagraph"/>
              <w:numPr>
                <w:ilvl w:val="0"/>
                <w:numId w:val="1"/>
              </w:numPr>
              <w:spacing w:before="60" w:after="160" w:line="240" w:lineRule="auto"/>
              <w:ind w:hanging="488"/>
              <w:jc w:val="both"/>
              <w:rPr>
                <w:rFonts w:ascii="Arial" w:eastAsia="Calibri" w:hAnsi="Arial" w:cs="Arial"/>
                <w:color w:val="000000"/>
                <w:sz w:val="19"/>
                <w:szCs w:val="19"/>
              </w:rPr>
            </w:pPr>
            <w:r w:rsidRPr="00CC755C">
              <w:rPr>
                <w:rFonts w:ascii="Arial" w:eastAsia="Calibri" w:hAnsi="Arial" w:cs="Arial"/>
                <w:color w:val="000000"/>
                <w:sz w:val="19"/>
                <w:szCs w:val="19"/>
              </w:rPr>
              <w:t>The Listed Issuer has obtained the express written consent of each applicable person to:</w:t>
            </w:r>
          </w:p>
          <w:p w14:paraId="6F4B8EBC" w14:textId="77777777" w:rsidR="00252A36" w:rsidRPr="00D82AF2" w:rsidRDefault="00252A36" w:rsidP="00252A36">
            <w:pPr>
              <w:numPr>
                <w:ilvl w:val="0"/>
                <w:numId w:val="3"/>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disclosure of Personal Information contained in this form by the Listed Issuer to the </w:t>
            </w:r>
            <w:proofErr w:type="gramStart"/>
            <w:r w:rsidRPr="00D82AF2">
              <w:rPr>
                <w:rFonts w:ascii="Arial" w:eastAsia="Calibri" w:hAnsi="Arial" w:cs="Arial"/>
                <w:color w:val="000000"/>
                <w:sz w:val="19"/>
                <w:szCs w:val="19"/>
              </w:rPr>
              <w:t>Exchange;</w:t>
            </w:r>
            <w:proofErr w:type="gramEnd"/>
            <w:r w:rsidRPr="00D82AF2">
              <w:rPr>
                <w:rFonts w:ascii="Arial" w:eastAsia="Calibri" w:hAnsi="Arial" w:cs="Arial"/>
                <w:color w:val="000000"/>
                <w:sz w:val="19"/>
                <w:szCs w:val="19"/>
              </w:rPr>
              <w:t xml:space="preserve"> </w:t>
            </w:r>
          </w:p>
          <w:p w14:paraId="40AFBA55" w14:textId="77777777" w:rsidR="00252A36" w:rsidRPr="00D82AF2" w:rsidRDefault="00252A36" w:rsidP="00252A36">
            <w:pPr>
              <w:numPr>
                <w:ilvl w:val="0"/>
                <w:numId w:val="3"/>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publication of Personal Information contained in this form as contemplated by the Listing Manual; and</w:t>
            </w:r>
          </w:p>
          <w:p w14:paraId="308C286B" w14:textId="77777777" w:rsidR="00252A36" w:rsidRPr="00D650D4" w:rsidRDefault="00252A36" w:rsidP="00252A36">
            <w:pPr>
              <w:numPr>
                <w:ilvl w:val="0"/>
                <w:numId w:val="3"/>
              </w:numPr>
              <w:tabs>
                <w:tab w:val="clear" w:pos="720"/>
                <w:tab w:val="num" w:pos="1212"/>
              </w:tabs>
              <w:spacing w:after="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collection, use and disclosure of Personal Information by the Exchange for the purposes described in the Exchange’s Personal Information disclosure policies or as otherwise identified by the Exchange, from time to time,</w:t>
            </w:r>
            <w:r w:rsidRPr="00F517D1">
              <w:rPr>
                <w:rFonts w:ascii="Arial" w:eastAsia="Calibri" w:hAnsi="Arial" w:cs="Arial"/>
                <w:color w:val="000000"/>
                <w:sz w:val="19"/>
                <w:szCs w:val="19"/>
              </w:rPr>
              <w:t xml:space="preserve"> where the term “Personal Information” means any information about an identifiable individual, and includes the information contained in any table, as applicable, found in this Form.</w:t>
            </w:r>
          </w:p>
          <w:p w14:paraId="0BF76D09" w14:textId="77777777" w:rsidR="00252A36" w:rsidRPr="00D650D4" w:rsidRDefault="00252A36" w:rsidP="000E76C6">
            <w:pPr>
              <w:spacing w:after="0" w:line="240" w:lineRule="auto"/>
              <w:jc w:val="both"/>
              <w:rPr>
                <w:rFonts w:ascii="Arial" w:hAnsi="Arial" w:cs="Arial"/>
                <w:sz w:val="19"/>
                <w:szCs w:val="19"/>
                <w:lang w:val="en-US"/>
              </w:rPr>
            </w:pPr>
          </w:p>
        </w:tc>
      </w:tr>
      <w:tr w:rsidR="00252A36" w14:paraId="4A5C64A8" w14:textId="77777777" w:rsidTr="000E76C6">
        <w:trPr>
          <w:cantSplit/>
          <w:trHeight w:val="1357"/>
        </w:trPr>
        <w:tc>
          <w:tcPr>
            <w:tcW w:w="276" w:type="dxa"/>
            <w:tcBorders>
              <w:left w:val="single" w:sz="18" w:space="0" w:color="1D2952"/>
              <w:right w:val="nil"/>
            </w:tcBorders>
            <w:vAlign w:val="center"/>
          </w:tcPr>
          <w:p w14:paraId="6B308661" w14:textId="77777777" w:rsidR="00252A36" w:rsidRDefault="00252A36" w:rsidP="000E76C6">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3FA03771" w14:textId="77777777" w:rsidR="00252A36" w:rsidRPr="00774F18" w:rsidRDefault="00252A36" w:rsidP="000E76C6">
            <w:pPr>
              <w:spacing w:after="0" w:line="240" w:lineRule="auto"/>
              <w:jc w:val="both"/>
              <w:rPr>
                <w:rFonts w:ascii="Arial" w:hAnsi="Arial" w:cs="Arial"/>
                <w:sz w:val="19"/>
                <w:szCs w:val="19"/>
              </w:rPr>
            </w:pPr>
          </w:p>
        </w:tc>
        <w:tc>
          <w:tcPr>
            <w:tcW w:w="1825" w:type="dxa"/>
            <w:tcBorders>
              <w:left w:val="nil"/>
              <w:right w:val="nil"/>
            </w:tcBorders>
            <w:vAlign w:val="center"/>
          </w:tcPr>
          <w:p w14:paraId="007BBBCD" w14:textId="77777777" w:rsidR="00252A36" w:rsidRPr="00774F18" w:rsidRDefault="00252A36" w:rsidP="000E76C6">
            <w:pPr>
              <w:spacing w:after="0" w:line="240" w:lineRule="auto"/>
              <w:jc w:val="both"/>
              <w:rPr>
                <w:rFonts w:ascii="Arial" w:hAnsi="Arial" w:cs="Arial"/>
                <w:sz w:val="19"/>
                <w:szCs w:val="19"/>
              </w:rPr>
            </w:pPr>
          </w:p>
        </w:tc>
        <w:tc>
          <w:tcPr>
            <w:tcW w:w="4111" w:type="dxa"/>
            <w:gridSpan w:val="2"/>
            <w:tcBorders>
              <w:left w:val="nil"/>
              <w:bottom w:val="single" w:sz="8" w:space="0" w:color="auto"/>
            </w:tcBorders>
            <w:vAlign w:val="center"/>
          </w:tcPr>
          <w:p w14:paraId="25E06178" w14:textId="77777777" w:rsidR="00252A36" w:rsidRPr="00774F18" w:rsidRDefault="00252A36" w:rsidP="000E76C6">
            <w:pPr>
              <w:spacing w:after="0" w:line="240" w:lineRule="auto"/>
              <w:jc w:val="both"/>
              <w:rPr>
                <w:rFonts w:ascii="Arial" w:hAnsi="Arial" w:cs="Arial"/>
                <w:sz w:val="19"/>
                <w:szCs w:val="19"/>
              </w:rPr>
            </w:pPr>
          </w:p>
        </w:tc>
        <w:tc>
          <w:tcPr>
            <w:tcW w:w="307" w:type="dxa"/>
            <w:tcBorders>
              <w:left w:val="nil"/>
              <w:right w:val="single" w:sz="18" w:space="0" w:color="1D2952"/>
            </w:tcBorders>
            <w:vAlign w:val="center"/>
          </w:tcPr>
          <w:p w14:paraId="2C0802B3" w14:textId="77777777" w:rsidR="00252A36" w:rsidRDefault="00252A36" w:rsidP="000E76C6">
            <w:pPr>
              <w:spacing w:after="0" w:line="240" w:lineRule="auto"/>
              <w:jc w:val="both"/>
              <w:rPr>
                <w:rFonts w:ascii="Arial" w:hAnsi="Arial" w:cs="Arial"/>
                <w:sz w:val="19"/>
                <w:szCs w:val="19"/>
              </w:rPr>
            </w:pPr>
          </w:p>
        </w:tc>
      </w:tr>
      <w:tr w:rsidR="00252A36" w:rsidRPr="00B107CC" w14:paraId="302FBB0E" w14:textId="77777777" w:rsidTr="000E76C6">
        <w:trPr>
          <w:cantSplit/>
          <w:trHeight w:val="457"/>
        </w:trPr>
        <w:tc>
          <w:tcPr>
            <w:tcW w:w="276" w:type="dxa"/>
            <w:tcBorders>
              <w:left w:val="single" w:sz="18" w:space="0" w:color="1D2952"/>
              <w:right w:val="nil"/>
            </w:tcBorders>
            <w:vAlign w:val="center"/>
          </w:tcPr>
          <w:p w14:paraId="558E5822" w14:textId="77777777" w:rsidR="00252A36" w:rsidRDefault="00252A36" w:rsidP="000E76C6">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50D80371" w14:textId="77777777" w:rsidR="00252A36" w:rsidRPr="00774F18" w:rsidRDefault="00252A36" w:rsidP="000E76C6">
            <w:pPr>
              <w:keepNext/>
              <w:spacing w:after="20" w:line="240" w:lineRule="auto"/>
              <w:rPr>
                <w:rFonts w:ascii="Arial" w:hAnsi="Arial" w:cs="Arial"/>
                <w:b/>
                <w:sz w:val="19"/>
                <w:szCs w:val="19"/>
              </w:rPr>
            </w:pPr>
            <w:r w:rsidRPr="00774F18">
              <w:rPr>
                <w:rFonts w:ascii="Arial" w:hAnsi="Arial" w:cs="Arial"/>
                <w:b/>
                <w:sz w:val="19"/>
                <w:szCs w:val="19"/>
              </w:rPr>
              <w:t>Signature of Authorized Person</w:t>
            </w:r>
          </w:p>
        </w:tc>
        <w:tc>
          <w:tcPr>
            <w:tcW w:w="1825" w:type="dxa"/>
            <w:tcBorders>
              <w:left w:val="nil"/>
              <w:right w:val="nil"/>
            </w:tcBorders>
            <w:vAlign w:val="center"/>
          </w:tcPr>
          <w:p w14:paraId="0A08DFE5" w14:textId="77777777" w:rsidR="00252A36" w:rsidRPr="00774F18" w:rsidRDefault="00252A36" w:rsidP="000E76C6">
            <w:pPr>
              <w:keepNext/>
              <w:spacing w:after="20" w:line="240" w:lineRule="auto"/>
              <w:rPr>
                <w:rFonts w:ascii="Arial" w:hAnsi="Arial" w:cs="Arial"/>
                <w:b/>
                <w:sz w:val="19"/>
                <w:szCs w:val="19"/>
              </w:rPr>
            </w:pPr>
          </w:p>
        </w:tc>
        <w:tc>
          <w:tcPr>
            <w:tcW w:w="4111" w:type="dxa"/>
            <w:gridSpan w:val="2"/>
            <w:tcBorders>
              <w:top w:val="single" w:sz="8" w:space="0" w:color="auto"/>
              <w:left w:val="nil"/>
            </w:tcBorders>
            <w:vAlign w:val="center"/>
          </w:tcPr>
          <w:p w14:paraId="1181FF81" w14:textId="77777777" w:rsidR="00252A36" w:rsidRPr="00774F18" w:rsidRDefault="00252A36" w:rsidP="000E76C6">
            <w:pPr>
              <w:keepNext/>
              <w:spacing w:after="20" w:line="240" w:lineRule="auto"/>
              <w:rPr>
                <w:rFonts w:ascii="Arial" w:hAnsi="Arial" w:cs="Arial"/>
                <w:b/>
                <w:sz w:val="19"/>
                <w:szCs w:val="19"/>
              </w:rPr>
            </w:pPr>
            <w:r w:rsidRPr="00774F18">
              <w:rPr>
                <w:rFonts w:ascii="Arial" w:hAnsi="Arial" w:cs="Arial"/>
                <w:b/>
                <w:sz w:val="19"/>
                <w:szCs w:val="19"/>
              </w:rPr>
              <w:t>Date</w:t>
            </w:r>
          </w:p>
        </w:tc>
        <w:tc>
          <w:tcPr>
            <w:tcW w:w="307" w:type="dxa"/>
            <w:tcBorders>
              <w:left w:val="nil"/>
              <w:right w:val="single" w:sz="18" w:space="0" w:color="1D2952"/>
            </w:tcBorders>
            <w:vAlign w:val="center"/>
          </w:tcPr>
          <w:p w14:paraId="4333AAE4" w14:textId="77777777" w:rsidR="00252A36" w:rsidRPr="00B107CC" w:rsidRDefault="00252A36" w:rsidP="000E76C6">
            <w:pPr>
              <w:keepNext/>
              <w:spacing w:after="20" w:line="240" w:lineRule="auto"/>
              <w:rPr>
                <w:rFonts w:ascii="Arial" w:hAnsi="Arial" w:cs="Arial"/>
                <w:b/>
                <w:sz w:val="19"/>
                <w:szCs w:val="19"/>
              </w:rPr>
            </w:pPr>
          </w:p>
        </w:tc>
      </w:tr>
      <w:tr w:rsidR="00252A36" w:rsidRPr="009E039A" w14:paraId="272F0701" w14:textId="77777777" w:rsidTr="000E76C6">
        <w:trPr>
          <w:cantSplit/>
          <w:trHeight w:val="457"/>
        </w:trPr>
        <w:tc>
          <w:tcPr>
            <w:tcW w:w="276" w:type="dxa"/>
            <w:tcBorders>
              <w:left w:val="single" w:sz="18" w:space="0" w:color="1D2952"/>
              <w:right w:val="nil"/>
            </w:tcBorders>
            <w:vAlign w:val="center"/>
          </w:tcPr>
          <w:p w14:paraId="3227D3D7" w14:textId="77777777" w:rsidR="00252A36" w:rsidRDefault="00252A36"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3CF6AB15" w14:textId="77777777" w:rsidR="00252A36" w:rsidRPr="00774F18" w:rsidRDefault="00252A36" w:rsidP="000E76C6">
            <w:pPr>
              <w:keepNext/>
              <w:spacing w:after="20" w:line="240" w:lineRule="auto"/>
              <w:rPr>
                <w:rFonts w:ascii="Arial" w:hAnsi="Arial" w:cs="Arial"/>
                <w:b/>
                <w:sz w:val="19"/>
                <w:szCs w:val="19"/>
              </w:rPr>
            </w:pPr>
          </w:p>
        </w:tc>
        <w:tc>
          <w:tcPr>
            <w:tcW w:w="1825" w:type="dxa"/>
            <w:tcBorders>
              <w:left w:val="nil"/>
              <w:right w:val="nil"/>
            </w:tcBorders>
            <w:vAlign w:val="center"/>
          </w:tcPr>
          <w:p w14:paraId="5E0E2582" w14:textId="77777777" w:rsidR="00252A36" w:rsidRPr="00774F18" w:rsidRDefault="00252A36"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5FC1E71B" w14:textId="77777777" w:rsidR="00252A36" w:rsidRPr="00774F18" w:rsidRDefault="00252A36"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2CCBF2D1" w14:textId="77777777" w:rsidR="00252A36" w:rsidRPr="00E27859" w:rsidRDefault="00252A36" w:rsidP="000E76C6">
            <w:pPr>
              <w:keepNext/>
              <w:spacing w:after="20" w:line="240" w:lineRule="auto"/>
              <w:rPr>
                <w:rFonts w:ascii="Arial" w:hAnsi="Arial" w:cs="Arial"/>
                <w:b/>
                <w:sz w:val="19"/>
                <w:szCs w:val="19"/>
              </w:rPr>
            </w:pPr>
          </w:p>
        </w:tc>
      </w:tr>
      <w:tr w:rsidR="00252A36" w:rsidRPr="009E039A" w14:paraId="08FD49C7" w14:textId="77777777" w:rsidTr="000E76C6">
        <w:trPr>
          <w:cantSplit/>
          <w:trHeight w:val="457"/>
        </w:trPr>
        <w:tc>
          <w:tcPr>
            <w:tcW w:w="276" w:type="dxa"/>
            <w:tcBorders>
              <w:left w:val="single" w:sz="18" w:space="0" w:color="1D2952"/>
              <w:right w:val="nil"/>
            </w:tcBorders>
            <w:vAlign w:val="center"/>
          </w:tcPr>
          <w:p w14:paraId="522C8B5A" w14:textId="77777777" w:rsidR="00252A36" w:rsidRDefault="00252A36"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11EADB4F" w14:textId="77777777" w:rsidR="00252A36" w:rsidRPr="00774F18" w:rsidRDefault="00252A36" w:rsidP="000E76C6">
            <w:pPr>
              <w:keepNext/>
              <w:spacing w:after="20" w:line="240" w:lineRule="auto"/>
              <w:rPr>
                <w:rFonts w:ascii="Arial" w:hAnsi="Arial" w:cs="Arial"/>
                <w:b/>
                <w:sz w:val="19"/>
                <w:szCs w:val="19"/>
              </w:rPr>
            </w:pPr>
            <w:r w:rsidRPr="00774F18">
              <w:rPr>
                <w:rFonts w:ascii="Arial" w:hAnsi="Arial" w:cs="Arial"/>
                <w:b/>
                <w:sz w:val="19"/>
                <w:szCs w:val="19"/>
              </w:rPr>
              <w:t>Name:</w:t>
            </w:r>
          </w:p>
        </w:tc>
        <w:tc>
          <w:tcPr>
            <w:tcW w:w="1825" w:type="dxa"/>
            <w:tcBorders>
              <w:left w:val="nil"/>
              <w:right w:val="nil"/>
            </w:tcBorders>
            <w:vAlign w:val="center"/>
          </w:tcPr>
          <w:p w14:paraId="79EC107B" w14:textId="77777777" w:rsidR="00252A36" w:rsidRPr="00774F18" w:rsidRDefault="00252A36"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70413405" w14:textId="77777777" w:rsidR="00252A36" w:rsidRPr="00774F18" w:rsidRDefault="00252A36"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10758F0B" w14:textId="77777777" w:rsidR="00252A36" w:rsidRPr="00E27859" w:rsidRDefault="00252A36" w:rsidP="000E76C6">
            <w:pPr>
              <w:keepNext/>
              <w:spacing w:after="20" w:line="240" w:lineRule="auto"/>
              <w:rPr>
                <w:rFonts w:ascii="Arial" w:hAnsi="Arial" w:cs="Arial"/>
                <w:b/>
                <w:sz w:val="19"/>
                <w:szCs w:val="19"/>
              </w:rPr>
            </w:pPr>
          </w:p>
        </w:tc>
      </w:tr>
      <w:tr w:rsidR="00252A36" w:rsidRPr="009E039A" w14:paraId="35F01AB5" w14:textId="77777777" w:rsidTr="000E76C6">
        <w:trPr>
          <w:cantSplit/>
          <w:trHeight w:val="457"/>
        </w:trPr>
        <w:tc>
          <w:tcPr>
            <w:tcW w:w="276" w:type="dxa"/>
            <w:tcBorders>
              <w:left w:val="single" w:sz="18" w:space="0" w:color="1D2952"/>
              <w:right w:val="nil"/>
            </w:tcBorders>
            <w:vAlign w:val="center"/>
          </w:tcPr>
          <w:p w14:paraId="78041448" w14:textId="77777777" w:rsidR="00252A36" w:rsidRDefault="00252A36"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4F8B08D0" w14:textId="77777777" w:rsidR="00252A36" w:rsidRPr="00774F18" w:rsidRDefault="00252A36" w:rsidP="000E76C6">
            <w:pPr>
              <w:keepNext/>
              <w:spacing w:after="20" w:line="240" w:lineRule="auto"/>
              <w:rPr>
                <w:rFonts w:ascii="Arial" w:hAnsi="Arial" w:cs="Arial"/>
                <w:b/>
                <w:sz w:val="19"/>
                <w:szCs w:val="19"/>
              </w:rPr>
            </w:pPr>
            <w:r w:rsidRPr="00774F18">
              <w:rPr>
                <w:rFonts w:ascii="Arial" w:hAnsi="Arial" w:cs="Arial"/>
                <w:b/>
                <w:sz w:val="19"/>
                <w:szCs w:val="19"/>
              </w:rPr>
              <w:t>Position:</w:t>
            </w:r>
          </w:p>
        </w:tc>
        <w:tc>
          <w:tcPr>
            <w:tcW w:w="1825" w:type="dxa"/>
            <w:tcBorders>
              <w:left w:val="nil"/>
              <w:right w:val="nil"/>
            </w:tcBorders>
            <w:vAlign w:val="center"/>
          </w:tcPr>
          <w:p w14:paraId="23DDFABE" w14:textId="77777777" w:rsidR="00252A36" w:rsidRPr="00774F18" w:rsidRDefault="00252A36"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15E90313" w14:textId="77777777" w:rsidR="00252A36" w:rsidRPr="00774F18" w:rsidRDefault="00252A36"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27279E49" w14:textId="77777777" w:rsidR="00252A36" w:rsidRPr="00E27859" w:rsidRDefault="00252A36" w:rsidP="000E76C6">
            <w:pPr>
              <w:keepNext/>
              <w:spacing w:after="20" w:line="240" w:lineRule="auto"/>
              <w:rPr>
                <w:rFonts w:ascii="Arial" w:hAnsi="Arial" w:cs="Arial"/>
                <w:b/>
                <w:sz w:val="19"/>
                <w:szCs w:val="19"/>
              </w:rPr>
            </w:pPr>
          </w:p>
        </w:tc>
      </w:tr>
      <w:tr w:rsidR="00252A36" w:rsidRPr="009E039A" w14:paraId="14F75456" w14:textId="77777777" w:rsidTr="000E76C6">
        <w:trPr>
          <w:cantSplit/>
          <w:trHeight w:val="457"/>
        </w:trPr>
        <w:tc>
          <w:tcPr>
            <w:tcW w:w="276" w:type="dxa"/>
            <w:tcBorders>
              <w:left w:val="single" w:sz="18" w:space="0" w:color="1D2952"/>
              <w:bottom w:val="single" w:sz="18" w:space="0" w:color="1D2952"/>
              <w:right w:val="nil"/>
            </w:tcBorders>
            <w:vAlign w:val="center"/>
          </w:tcPr>
          <w:p w14:paraId="573D5078" w14:textId="77777777" w:rsidR="00252A36" w:rsidRDefault="00252A36" w:rsidP="000E76C6">
            <w:pPr>
              <w:spacing w:after="0" w:line="240" w:lineRule="auto"/>
              <w:jc w:val="both"/>
              <w:rPr>
                <w:rFonts w:ascii="Arial" w:hAnsi="Arial" w:cs="Arial"/>
                <w:sz w:val="19"/>
                <w:szCs w:val="19"/>
              </w:rPr>
            </w:pPr>
          </w:p>
        </w:tc>
        <w:tc>
          <w:tcPr>
            <w:tcW w:w="4101" w:type="dxa"/>
            <w:tcBorders>
              <w:left w:val="nil"/>
              <w:bottom w:val="single" w:sz="18" w:space="0" w:color="1D2952"/>
              <w:right w:val="nil"/>
            </w:tcBorders>
            <w:vAlign w:val="center"/>
          </w:tcPr>
          <w:p w14:paraId="6644E6B4" w14:textId="77777777" w:rsidR="00252A36" w:rsidRPr="00774F18" w:rsidRDefault="00252A36" w:rsidP="000E76C6">
            <w:pPr>
              <w:keepNext/>
              <w:spacing w:after="20" w:line="240" w:lineRule="auto"/>
              <w:rPr>
                <w:rFonts w:ascii="Arial" w:hAnsi="Arial" w:cs="Arial"/>
                <w:b/>
                <w:sz w:val="19"/>
                <w:szCs w:val="19"/>
              </w:rPr>
            </w:pPr>
          </w:p>
        </w:tc>
        <w:tc>
          <w:tcPr>
            <w:tcW w:w="1825" w:type="dxa"/>
            <w:tcBorders>
              <w:left w:val="nil"/>
              <w:bottom w:val="single" w:sz="18" w:space="0" w:color="1D2952"/>
              <w:right w:val="nil"/>
            </w:tcBorders>
            <w:vAlign w:val="center"/>
          </w:tcPr>
          <w:p w14:paraId="7C5382CB" w14:textId="77777777" w:rsidR="00252A36" w:rsidRPr="00774F18" w:rsidRDefault="00252A36" w:rsidP="000E76C6">
            <w:pPr>
              <w:keepNext/>
              <w:spacing w:after="20" w:line="240" w:lineRule="auto"/>
              <w:rPr>
                <w:rFonts w:ascii="Arial" w:hAnsi="Arial" w:cs="Arial"/>
                <w:b/>
                <w:sz w:val="19"/>
                <w:szCs w:val="19"/>
              </w:rPr>
            </w:pPr>
          </w:p>
        </w:tc>
        <w:tc>
          <w:tcPr>
            <w:tcW w:w="4111" w:type="dxa"/>
            <w:gridSpan w:val="2"/>
            <w:tcBorders>
              <w:left w:val="nil"/>
              <w:bottom w:val="single" w:sz="18" w:space="0" w:color="1D2952"/>
            </w:tcBorders>
            <w:vAlign w:val="center"/>
          </w:tcPr>
          <w:p w14:paraId="2ACDAC2B" w14:textId="77777777" w:rsidR="00252A36" w:rsidRPr="00774F18" w:rsidRDefault="00252A36" w:rsidP="000E76C6">
            <w:pPr>
              <w:keepNext/>
              <w:spacing w:after="20" w:line="240" w:lineRule="auto"/>
              <w:rPr>
                <w:rFonts w:ascii="Arial" w:hAnsi="Arial" w:cs="Arial"/>
                <w:b/>
                <w:sz w:val="19"/>
                <w:szCs w:val="19"/>
              </w:rPr>
            </w:pPr>
          </w:p>
        </w:tc>
        <w:tc>
          <w:tcPr>
            <w:tcW w:w="307" w:type="dxa"/>
            <w:tcBorders>
              <w:left w:val="nil"/>
              <w:bottom w:val="single" w:sz="18" w:space="0" w:color="1D2952"/>
              <w:right w:val="single" w:sz="18" w:space="0" w:color="1D2952"/>
            </w:tcBorders>
            <w:vAlign w:val="center"/>
          </w:tcPr>
          <w:p w14:paraId="2F52C25E" w14:textId="77777777" w:rsidR="00252A36" w:rsidRPr="00E27859" w:rsidRDefault="00252A36" w:rsidP="000E76C6">
            <w:pPr>
              <w:keepNext/>
              <w:spacing w:after="20" w:line="240" w:lineRule="auto"/>
              <w:rPr>
                <w:rFonts w:ascii="Arial" w:hAnsi="Arial" w:cs="Arial"/>
                <w:b/>
                <w:sz w:val="19"/>
                <w:szCs w:val="19"/>
              </w:rPr>
            </w:pPr>
          </w:p>
        </w:tc>
      </w:tr>
    </w:tbl>
    <w:p w14:paraId="556A5F30" w14:textId="23B1A68C" w:rsidR="00252A36" w:rsidRPr="00252A36" w:rsidRDefault="00252A36" w:rsidP="00252A36">
      <w:pPr>
        <w:tabs>
          <w:tab w:val="left" w:pos="2528"/>
        </w:tabs>
      </w:pPr>
    </w:p>
    <w:sectPr w:rsidR="00252A36" w:rsidRPr="00252A36" w:rsidSect="00CF65EE">
      <w:headerReference w:type="default" r:id="rId10"/>
      <w:footerReference w:type="default" r:id="rId11"/>
      <w:headerReference w:type="first" r:id="rId12"/>
      <w:footerReference w:type="first" r:id="rId13"/>
      <w:pgSz w:w="12240" w:h="15840" w:code="1"/>
      <w:pgMar w:top="1440" w:right="1440" w:bottom="1440" w:left="1440"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2CD4" w14:textId="77777777" w:rsidR="002F62F7" w:rsidRDefault="002F62F7" w:rsidP="00E27859">
      <w:pPr>
        <w:spacing w:after="0" w:line="240" w:lineRule="auto"/>
      </w:pPr>
      <w:r>
        <w:separator/>
      </w:r>
    </w:p>
  </w:endnote>
  <w:endnote w:type="continuationSeparator" w:id="0">
    <w:p w14:paraId="131E34D8" w14:textId="77777777" w:rsidR="002F62F7" w:rsidRDefault="002F62F7" w:rsidP="00E2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BD20" w14:textId="2E37BE42" w:rsidR="007E62A5" w:rsidRPr="00F3757F" w:rsidRDefault="00F3757F" w:rsidP="00894CC1">
    <w:pPr>
      <w:pStyle w:val="Footer"/>
      <w:tabs>
        <w:tab w:val="clear" w:pos="4680"/>
        <w:tab w:val="clear" w:pos="9360"/>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sidRPr="00F3757F">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sidRPr="00F3757F">
      <w:rPr>
        <w:rFonts w:ascii="Arial Black" w:hAnsi="Arial Black"/>
        <w:b/>
        <w:color w:val="1D2952"/>
        <w:sz w:val="16"/>
        <w:szCs w:val="16"/>
      </w:rPr>
      <w:t>27</w:t>
    </w:r>
    <w:r w:rsidRPr="00F3757F">
      <w:rPr>
        <w:rFonts w:ascii="Arial Black" w:hAnsi="Arial Black"/>
        <w:b/>
        <w:noProof/>
        <w:color w:val="1D295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73D3" w14:textId="3E980CE8" w:rsidR="007E62A5" w:rsidRPr="000A3254" w:rsidRDefault="00F3757F" w:rsidP="000A3254">
    <w:pPr>
      <w:pStyle w:val="Footer"/>
      <w:ind w:left="-709"/>
      <w:rPr>
        <w:rFonts w:ascii="Verdana" w:hAnsi="Verdana"/>
        <w:b/>
        <w:color w:val="595959" w:themeColor="text1" w:themeTint="A6"/>
        <w:sz w:val="16"/>
        <w:szCs w:val="16"/>
      </w:rPr>
    </w:pPr>
    <w:r w:rsidRPr="00874056">
      <w:rPr>
        <w:rFonts w:ascii="Verdana" w:hAnsi="Verdana"/>
        <w:b/>
        <w:color w:val="595959" w:themeColor="text1" w:themeTint="A6"/>
        <w:sz w:val="16"/>
        <w:szCs w:val="16"/>
      </w:rPr>
      <w:tab/>
    </w:r>
    <w:r w:rsidRPr="00874056">
      <w:rPr>
        <w:rFonts w:ascii="Verdana" w:hAnsi="Verdana"/>
        <w:b/>
        <w:color w:val="595959" w:themeColor="text1" w:themeTint="A6"/>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02D20" w14:textId="77777777" w:rsidR="002F62F7" w:rsidRDefault="002F62F7" w:rsidP="00E27859">
      <w:pPr>
        <w:spacing w:after="0" w:line="240" w:lineRule="auto"/>
      </w:pPr>
      <w:r>
        <w:separator/>
      </w:r>
    </w:p>
  </w:footnote>
  <w:footnote w:type="continuationSeparator" w:id="0">
    <w:p w14:paraId="20ECD94E" w14:textId="77777777" w:rsidR="002F62F7" w:rsidRDefault="002F62F7" w:rsidP="00E27859">
      <w:pPr>
        <w:spacing w:after="0" w:line="240" w:lineRule="auto"/>
      </w:pPr>
      <w:r>
        <w:continuationSeparator/>
      </w:r>
    </w:p>
  </w:footnote>
  <w:footnote w:id="1">
    <w:p w14:paraId="2773A915" w14:textId="1EE142B1" w:rsidR="00F76F01" w:rsidRPr="00A375F0" w:rsidRDefault="00F76F01" w:rsidP="00A375F0">
      <w:pPr>
        <w:pStyle w:val="FootnoteText"/>
        <w:ind w:left="-426" w:right="-705" w:hanging="142"/>
        <w:jc w:val="both"/>
        <w:rPr>
          <w:rFonts w:ascii="Arial" w:hAnsi="Arial" w:cs="Arial"/>
          <w:sz w:val="17"/>
          <w:szCs w:val="17"/>
          <w:lang w:val="en-US"/>
        </w:rPr>
      </w:pPr>
      <w:r w:rsidRPr="00A375F0">
        <w:rPr>
          <w:rStyle w:val="FootnoteReference"/>
          <w:rFonts w:ascii="Arial" w:hAnsi="Arial" w:cs="Arial"/>
          <w:sz w:val="17"/>
          <w:szCs w:val="17"/>
        </w:rPr>
        <w:footnoteRef/>
      </w:r>
      <w:r w:rsidRPr="00A375F0">
        <w:rPr>
          <w:rFonts w:ascii="Arial" w:hAnsi="Arial" w:cs="Arial"/>
          <w:sz w:val="17"/>
          <w:szCs w:val="17"/>
        </w:rPr>
        <w:t xml:space="preserve"> </w:t>
      </w:r>
      <w:r w:rsidR="005157C0" w:rsidRPr="00A375F0">
        <w:rPr>
          <w:rFonts w:ascii="Arial" w:hAnsi="Arial" w:cs="Arial"/>
          <w:sz w:val="17"/>
          <w:szCs w:val="17"/>
        </w:rPr>
        <w:t xml:space="preserve">Include, for example, voting rights, conversion or exercise features, price (or exercise or conversion price), expiry or maturity date, </w:t>
      </w:r>
      <w:r w:rsidR="00252A36" w:rsidRPr="00A375F0">
        <w:rPr>
          <w:rFonts w:ascii="Arial" w:hAnsi="Arial" w:cs="Arial"/>
          <w:sz w:val="17"/>
          <w:szCs w:val="17"/>
        </w:rPr>
        <w:t>interest rate</w:t>
      </w:r>
      <w:r w:rsidR="005157C0" w:rsidRPr="00A375F0">
        <w:rPr>
          <w:rFonts w:ascii="Arial" w:hAnsi="Arial" w:cs="Arial"/>
          <w:sz w:val="17"/>
          <w:szCs w:val="17"/>
        </w:rPr>
        <w:t>, default provisions, tax provisions.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6994" w14:textId="4F8272BB" w:rsidR="00BD1F98" w:rsidRPr="00166196" w:rsidRDefault="00252A36" w:rsidP="00252A36">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00166196" w:rsidRPr="00166196">
      <w:rPr>
        <w:rFonts w:ascii="Arial Black" w:hAnsi="Arial Black"/>
        <w:color w:val="1D2952"/>
        <w:sz w:val="16"/>
        <w:szCs w:val="16"/>
      </w:rPr>
      <w:t>FORM 1</w:t>
    </w:r>
    <w:r w:rsidR="00540758">
      <w:rPr>
        <w:rFonts w:ascii="Arial Black" w:hAnsi="Arial Black"/>
        <w:color w:val="1D2952"/>
        <w:sz w:val="16"/>
        <w:szCs w:val="16"/>
      </w:rPr>
      <w:t>4</w:t>
    </w:r>
    <w:r w:rsidR="00874600">
      <w:rPr>
        <w:rFonts w:ascii="Arial Black" w:hAnsi="Arial Black"/>
        <w:color w:val="1D2952"/>
        <w:sz w:val="16"/>
        <w:szCs w:val="16"/>
      </w:rPr>
      <w:t>B</w:t>
    </w:r>
    <w:r w:rsidR="00166196">
      <w:rPr>
        <w:rFonts w:ascii="Arial Black" w:hAnsi="Arial Black"/>
        <w:color w:val="1D2952"/>
        <w:sz w:val="16"/>
        <w:szCs w:val="16"/>
      </w:rPr>
      <w:tab/>
    </w:r>
    <w:r w:rsidR="001627CE">
      <w:rPr>
        <w:rFonts w:ascii="Arial Black" w:hAnsi="Arial Black"/>
        <w:color w:val="1D2952"/>
        <w:sz w:val="16"/>
        <w:szCs w:val="16"/>
      </w:rPr>
      <w:tab/>
    </w:r>
    <w:r w:rsidR="00166196">
      <w:rPr>
        <w:rFonts w:ascii="Arial Black" w:hAnsi="Arial Black"/>
        <w:color w:val="1D2952"/>
        <w:sz w:val="16"/>
        <w:szCs w:val="16"/>
      </w:rPr>
      <w:t>Cboe CANADA INC.</w:t>
    </w:r>
    <w:r w:rsidR="00166196" w:rsidRPr="00166196">
      <w:rPr>
        <w:rFonts w:ascii="Arial Black" w:hAnsi="Arial Black"/>
        <w:color w:val="1D2952"/>
        <w:sz w:val="16"/>
        <w:szCs w:val="16"/>
      </w:rPr>
      <w:br/>
    </w:r>
    <w:r>
      <w:rPr>
        <w:rFonts w:ascii="Arial Black" w:hAnsi="Arial Black"/>
        <w:color w:val="1D2952"/>
        <w:sz w:val="16"/>
        <w:szCs w:val="16"/>
      </w:rPr>
      <w:t xml:space="preserve"> </w:t>
    </w:r>
    <w:r w:rsidR="00166196" w:rsidRPr="00166196">
      <w:rPr>
        <w:rFonts w:ascii="Arial Black" w:hAnsi="Arial Black"/>
        <w:color w:val="1D2952"/>
        <w:sz w:val="16"/>
        <w:szCs w:val="16"/>
      </w:rPr>
      <w:t xml:space="preserve">NOTICE OF </w:t>
    </w:r>
    <w:r w:rsidR="00874600">
      <w:rPr>
        <w:rFonts w:ascii="Arial Black" w:hAnsi="Arial Black"/>
        <w:color w:val="1D2952"/>
        <w:sz w:val="16"/>
        <w:szCs w:val="16"/>
      </w:rPr>
      <w:t>CANCELLATION OF SECURITIES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1512" w14:textId="69A4EFDD" w:rsidR="00AB6D07" w:rsidRPr="00BD1F98" w:rsidRDefault="00AB6D07" w:rsidP="00660495">
    <w:pPr>
      <w:pStyle w:val="Footer"/>
      <w:tabs>
        <w:tab w:val="clear" w:pos="4680"/>
        <w:tab w:val="clear" w:pos="9360"/>
        <w:tab w:val="left" w:pos="6930"/>
        <w:tab w:val="right" w:pos="10065"/>
      </w:tabs>
      <w:ind w:left="-567" w:right="-705"/>
      <w:rPr>
        <w:rFonts w:ascii="Verdana" w:hAnsi="Verdana"/>
        <w:b/>
        <w:color w:val="1D2952"/>
        <w:sz w:val="14"/>
        <w:szCs w:val="14"/>
      </w:rPr>
    </w:pPr>
    <w:r w:rsidRPr="00AB6D07">
      <w:rPr>
        <w:noProof/>
        <w:color w:val="FFFFFF" w:themeColor="background1"/>
      </w:rPr>
      <w:drawing>
        <wp:anchor distT="0" distB="0" distL="114300" distR="114300" simplePos="0" relativeHeight="251658240" behindDoc="1" locked="0" layoutInCell="1" allowOverlap="1" wp14:anchorId="74AADFEB" wp14:editId="378292FD">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31" name="Picture 3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A412A"/>
    <w:multiLevelType w:val="hybridMultilevel"/>
    <w:tmpl w:val="88C449EA"/>
    <w:lvl w:ilvl="0" w:tplc="93EC60D0">
      <w:start w:val="1"/>
      <w:numFmt w:val="lowerRoman"/>
      <w:lvlText w:val="(%1)"/>
      <w:lvlJc w:val="left"/>
      <w:pPr>
        <w:tabs>
          <w:tab w:val="num" w:pos="720"/>
        </w:tabs>
        <w:ind w:left="720" w:hanging="360"/>
      </w:pPr>
      <w:rPr>
        <w:rFonts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6277A9"/>
    <w:multiLevelType w:val="hybridMultilevel"/>
    <w:tmpl w:val="A3E4E396"/>
    <w:lvl w:ilvl="0" w:tplc="93EC60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21296873">
    <w:abstractNumId w:val="2"/>
  </w:num>
  <w:num w:numId="2" w16cid:durableId="905726141">
    <w:abstractNumId w:val="1"/>
  </w:num>
  <w:num w:numId="3" w16cid:durableId="198581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1A"/>
    <w:rsid w:val="000071EE"/>
    <w:rsid w:val="00010EC5"/>
    <w:rsid w:val="000124AB"/>
    <w:rsid w:val="00014E97"/>
    <w:rsid w:val="00016528"/>
    <w:rsid w:val="00023553"/>
    <w:rsid w:val="000273FD"/>
    <w:rsid w:val="000351A7"/>
    <w:rsid w:val="00040FBF"/>
    <w:rsid w:val="000422AB"/>
    <w:rsid w:val="00044888"/>
    <w:rsid w:val="000551A0"/>
    <w:rsid w:val="00060472"/>
    <w:rsid w:val="0006418A"/>
    <w:rsid w:val="0007760B"/>
    <w:rsid w:val="00084BF1"/>
    <w:rsid w:val="000910BA"/>
    <w:rsid w:val="0009467A"/>
    <w:rsid w:val="00094E80"/>
    <w:rsid w:val="000A1131"/>
    <w:rsid w:val="000B5492"/>
    <w:rsid w:val="000C3E94"/>
    <w:rsid w:val="000D353C"/>
    <w:rsid w:val="000E4D67"/>
    <w:rsid w:val="000E6CF6"/>
    <w:rsid w:val="00103633"/>
    <w:rsid w:val="001037D6"/>
    <w:rsid w:val="00105217"/>
    <w:rsid w:val="00106402"/>
    <w:rsid w:val="00115F1A"/>
    <w:rsid w:val="001206CE"/>
    <w:rsid w:val="00125110"/>
    <w:rsid w:val="001530A6"/>
    <w:rsid w:val="001627CE"/>
    <w:rsid w:val="00166196"/>
    <w:rsid w:val="00166EA3"/>
    <w:rsid w:val="00171BB0"/>
    <w:rsid w:val="001750EE"/>
    <w:rsid w:val="0019091A"/>
    <w:rsid w:val="00192D21"/>
    <w:rsid w:val="001C0407"/>
    <w:rsid w:val="001C2F7C"/>
    <w:rsid w:val="001C3A44"/>
    <w:rsid w:val="001D03EA"/>
    <w:rsid w:val="001D077B"/>
    <w:rsid w:val="001D63F4"/>
    <w:rsid w:val="001F3456"/>
    <w:rsid w:val="001F7E2F"/>
    <w:rsid w:val="00206A3A"/>
    <w:rsid w:val="00231F9B"/>
    <w:rsid w:val="002323FF"/>
    <w:rsid w:val="00237E11"/>
    <w:rsid w:val="00252A36"/>
    <w:rsid w:val="00260433"/>
    <w:rsid w:val="00261BEF"/>
    <w:rsid w:val="00264866"/>
    <w:rsid w:val="0026709A"/>
    <w:rsid w:val="002722A8"/>
    <w:rsid w:val="002805F1"/>
    <w:rsid w:val="00280872"/>
    <w:rsid w:val="00290667"/>
    <w:rsid w:val="00296476"/>
    <w:rsid w:val="002C5AA0"/>
    <w:rsid w:val="002D2A42"/>
    <w:rsid w:val="002D5A15"/>
    <w:rsid w:val="002D7533"/>
    <w:rsid w:val="002E12F9"/>
    <w:rsid w:val="002E4668"/>
    <w:rsid w:val="002F62F7"/>
    <w:rsid w:val="002F7974"/>
    <w:rsid w:val="00314658"/>
    <w:rsid w:val="003170F0"/>
    <w:rsid w:val="00322A8C"/>
    <w:rsid w:val="003376EC"/>
    <w:rsid w:val="003414FB"/>
    <w:rsid w:val="00351131"/>
    <w:rsid w:val="003546BF"/>
    <w:rsid w:val="00356FBD"/>
    <w:rsid w:val="00360663"/>
    <w:rsid w:val="003703B0"/>
    <w:rsid w:val="00375B7F"/>
    <w:rsid w:val="00387190"/>
    <w:rsid w:val="003912C8"/>
    <w:rsid w:val="003A3572"/>
    <w:rsid w:val="003C34F5"/>
    <w:rsid w:val="003C3B72"/>
    <w:rsid w:val="003C7364"/>
    <w:rsid w:val="00413016"/>
    <w:rsid w:val="00447B98"/>
    <w:rsid w:val="00466F63"/>
    <w:rsid w:val="004833AE"/>
    <w:rsid w:val="00484141"/>
    <w:rsid w:val="00497B87"/>
    <w:rsid w:val="004B2D74"/>
    <w:rsid w:val="004B49C9"/>
    <w:rsid w:val="004B6507"/>
    <w:rsid w:val="004C3168"/>
    <w:rsid w:val="004C6D4E"/>
    <w:rsid w:val="005157C0"/>
    <w:rsid w:val="00522C5F"/>
    <w:rsid w:val="00540758"/>
    <w:rsid w:val="005411DC"/>
    <w:rsid w:val="005430B1"/>
    <w:rsid w:val="00552DAF"/>
    <w:rsid w:val="005615D1"/>
    <w:rsid w:val="00563AFF"/>
    <w:rsid w:val="00573943"/>
    <w:rsid w:val="00574DA6"/>
    <w:rsid w:val="0057750A"/>
    <w:rsid w:val="00580BC8"/>
    <w:rsid w:val="0059117B"/>
    <w:rsid w:val="005A6AC7"/>
    <w:rsid w:val="005D0934"/>
    <w:rsid w:val="005D283A"/>
    <w:rsid w:val="005E17CD"/>
    <w:rsid w:val="006013A4"/>
    <w:rsid w:val="006335E4"/>
    <w:rsid w:val="00660495"/>
    <w:rsid w:val="00670DEB"/>
    <w:rsid w:val="006750FB"/>
    <w:rsid w:val="006875FA"/>
    <w:rsid w:val="00697E13"/>
    <w:rsid w:val="006B2F04"/>
    <w:rsid w:val="006B77AC"/>
    <w:rsid w:val="006C25CD"/>
    <w:rsid w:val="006F579E"/>
    <w:rsid w:val="0070146C"/>
    <w:rsid w:val="00702700"/>
    <w:rsid w:val="00712F22"/>
    <w:rsid w:val="00716536"/>
    <w:rsid w:val="0072176A"/>
    <w:rsid w:val="00741987"/>
    <w:rsid w:val="00742C4A"/>
    <w:rsid w:val="00752790"/>
    <w:rsid w:val="00771837"/>
    <w:rsid w:val="0077399B"/>
    <w:rsid w:val="00774555"/>
    <w:rsid w:val="00774F18"/>
    <w:rsid w:val="007945D5"/>
    <w:rsid w:val="007B7CC1"/>
    <w:rsid w:val="007E62A5"/>
    <w:rsid w:val="00802C58"/>
    <w:rsid w:val="00830676"/>
    <w:rsid w:val="00835CC5"/>
    <w:rsid w:val="00837BCE"/>
    <w:rsid w:val="00840306"/>
    <w:rsid w:val="00840720"/>
    <w:rsid w:val="00840CC6"/>
    <w:rsid w:val="00843C77"/>
    <w:rsid w:val="008536D3"/>
    <w:rsid w:val="00865BED"/>
    <w:rsid w:val="00874600"/>
    <w:rsid w:val="008830D8"/>
    <w:rsid w:val="00893F80"/>
    <w:rsid w:val="00894CC1"/>
    <w:rsid w:val="008E25B0"/>
    <w:rsid w:val="008E6C42"/>
    <w:rsid w:val="009046FD"/>
    <w:rsid w:val="00905BA5"/>
    <w:rsid w:val="0090621E"/>
    <w:rsid w:val="00907C33"/>
    <w:rsid w:val="00912A1B"/>
    <w:rsid w:val="00924C1F"/>
    <w:rsid w:val="009365C6"/>
    <w:rsid w:val="0094239B"/>
    <w:rsid w:val="009633EB"/>
    <w:rsid w:val="009738D8"/>
    <w:rsid w:val="009826A4"/>
    <w:rsid w:val="00996183"/>
    <w:rsid w:val="009A6F0A"/>
    <w:rsid w:val="009B1619"/>
    <w:rsid w:val="009B74B9"/>
    <w:rsid w:val="009C0BB0"/>
    <w:rsid w:val="009C2545"/>
    <w:rsid w:val="009C6ED1"/>
    <w:rsid w:val="009D0AE3"/>
    <w:rsid w:val="009F0C49"/>
    <w:rsid w:val="00A070E9"/>
    <w:rsid w:val="00A12352"/>
    <w:rsid w:val="00A27F6C"/>
    <w:rsid w:val="00A30CBF"/>
    <w:rsid w:val="00A375F0"/>
    <w:rsid w:val="00A46783"/>
    <w:rsid w:val="00A51DAF"/>
    <w:rsid w:val="00A77C6C"/>
    <w:rsid w:val="00A77E87"/>
    <w:rsid w:val="00A91487"/>
    <w:rsid w:val="00AB6D07"/>
    <w:rsid w:val="00AC5DD0"/>
    <w:rsid w:val="00AD3C6A"/>
    <w:rsid w:val="00AE5586"/>
    <w:rsid w:val="00AE686D"/>
    <w:rsid w:val="00AF0DA4"/>
    <w:rsid w:val="00B107CC"/>
    <w:rsid w:val="00B3501E"/>
    <w:rsid w:val="00B54E51"/>
    <w:rsid w:val="00B84AEE"/>
    <w:rsid w:val="00B85C76"/>
    <w:rsid w:val="00B85D9C"/>
    <w:rsid w:val="00B864F7"/>
    <w:rsid w:val="00B90F5B"/>
    <w:rsid w:val="00B91CC3"/>
    <w:rsid w:val="00B95F66"/>
    <w:rsid w:val="00BA1960"/>
    <w:rsid w:val="00BB132D"/>
    <w:rsid w:val="00BB5FB0"/>
    <w:rsid w:val="00BC0145"/>
    <w:rsid w:val="00BC1C52"/>
    <w:rsid w:val="00BD1F98"/>
    <w:rsid w:val="00BD5BD5"/>
    <w:rsid w:val="00BE54AC"/>
    <w:rsid w:val="00BE72ED"/>
    <w:rsid w:val="00C07FA9"/>
    <w:rsid w:val="00C11B14"/>
    <w:rsid w:val="00C21B6F"/>
    <w:rsid w:val="00C21DAF"/>
    <w:rsid w:val="00C22330"/>
    <w:rsid w:val="00C52171"/>
    <w:rsid w:val="00C5419B"/>
    <w:rsid w:val="00C54698"/>
    <w:rsid w:val="00C61711"/>
    <w:rsid w:val="00C61B19"/>
    <w:rsid w:val="00C62195"/>
    <w:rsid w:val="00C62C61"/>
    <w:rsid w:val="00C65883"/>
    <w:rsid w:val="00C7253B"/>
    <w:rsid w:val="00C82F5B"/>
    <w:rsid w:val="00C837C3"/>
    <w:rsid w:val="00C95593"/>
    <w:rsid w:val="00CA22CC"/>
    <w:rsid w:val="00CC3CC0"/>
    <w:rsid w:val="00CE02BC"/>
    <w:rsid w:val="00CE0C00"/>
    <w:rsid w:val="00CE1CC3"/>
    <w:rsid w:val="00CF3088"/>
    <w:rsid w:val="00CF41D4"/>
    <w:rsid w:val="00CF65EE"/>
    <w:rsid w:val="00D02615"/>
    <w:rsid w:val="00D111AD"/>
    <w:rsid w:val="00D151B0"/>
    <w:rsid w:val="00D22DD0"/>
    <w:rsid w:val="00D30B73"/>
    <w:rsid w:val="00D40932"/>
    <w:rsid w:val="00D44C61"/>
    <w:rsid w:val="00D6311E"/>
    <w:rsid w:val="00D677AC"/>
    <w:rsid w:val="00D81D93"/>
    <w:rsid w:val="00D86E55"/>
    <w:rsid w:val="00D96B5B"/>
    <w:rsid w:val="00D97027"/>
    <w:rsid w:val="00DB02E4"/>
    <w:rsid w:val="00DD2C68"/>
    <w:rsid w:val="00DD49B3"/>
    <w:rsid w:val="00DE2696"/>
    <w:rsid w:val="00DE7C46"/>
    <w:rsid w:val="00DF2B6B"/>
    <w:rsid w:val="00E20336"/>
    <w:rsid w:val="00E27859"/>
    <w:rsid w:val="00E32950"/>
    <w:rsid w:val="00E3421B"/>
    <w:rsid w:val="00E50B32"/>
    <w:rsid w:val="00E60830"/>
    <w:rsid w:val="00E71C9E"/>
    <w:rsid w:val="00E92AF4"/>
    <w:rsid w:val="00E95C5A"/>
    <w:rsid w:val="00EB0224"/>
    <w:rsid w:val="00EB163E"/>
    <w:rsid w:val="00EB1B4D"/>
    <w:rsid w:val="00EB30D6"/>
    <w:rsid w:val="00EC6CFF"/>
    <w:rsid w:val="00EF6C3E"/>
    <w:rsid w:val="00F00F42"/>
    <w:rsid w:val="00F178A9"/>
    <w:rsid w:val="00F3757F"/>
    <w:rsid w:val="00F51A4C"/>
    <w:rsid w:val="00F714CA"/>
    <w:rsid w:val="00F76F01"/>
    <w:rsid w:val="00F81B6B"/>
    <w:rsid w:val="00FB6EF2"/>
    <w:rsid w:val="00FC140F"/>
    <w:rsid w:val="00FF69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6212F"/>
  <w15:chartTrackingRefBased/>
  <w15:docId w15:val="{2DF44AF0-2B4B-448D-A815-94247C10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91A"/>
    <w:pPr>
      <w:ind w:left="720"/>
      <w:contextualSpacing/>
    </w:pPr>
  </w:style>
  <w:style w:type="paragraph" w:styleId="Header">
    <w:name w:val="header"/>
    <w:basedOn w:val="Normal"/>
    <w:link w:val="HeaderChar"/>
    <w:uiPriority w:val="99"/>
    <w:unhideWhenUsed/>
    <w:rsid w:val="00FF6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1A"/>
  </w:style>
  <w:style w:type="paragraph" w:styleId="Footer">
    <w:name w:val="footer"/>
    <w:basedOn w:val="Normal"/>
    <w:link w:val="FooterChar"/>
    <w:uiPriority w:val="99"/>
    <w:unhideWhenUsed/>
    <w:rsid w:val="00FF6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91A"/>
  </w:style>
  <w:style w:type="paragraph" w:styleId="FootnoteText">
    <w:name w:val="footnote text"/>
    <w:basedOn w:val="Normal"/>
    <w:link w:val="FootnoteTextChar"/>
    <w:uiPriority w:val="99"/>
    <w:unhideWhenUsed/>
    <w:rsid w:val="00FF691A"/>
    <w:pPr>
      <w:spacing w:after="0" w:line="240" w:lineRule="auto"/>
    </w:pPr>
    <w:rPr>
      <w:sz w:val="20"/>
      <w:szCs w:val="20"/>
    </w:rPr>
  </w:style>
  <w:style w:type="character" w:customStyle="1" w:styleId="FootnoteTextChar">
    <w:name w:val="Footnote Text Char"/>
    <w:basedOn w:val="DefaultParagraphFont"/>
    <w:link w:val="FootnoteText"/>
    <w:uiPriority w:val="99"/>
    <w:rsid w:val="00FF691A"/>
    <w:rPr>
      <w:sz w:val="20"/>
      <w:szCs w:val="20"/>
    </w:rPr>
  </w:style>
  <w:style w:type="character" w:styleId="FootnoteReference">
    <w:name w:val="footnote reference"/>
    <w:basedOn w:val="DefaultParagraphFont"/>
    <w:uiPriority w:val="99"/>
    <w:semiHidden/>
    <w:unhideWhenUsed/>
    <w:rsid w:val="00FF691A"/>
    <w:rPr>
      <w:vertAlign w:val="superscript"/>
    </w:rPr>
  </w:style>
  <w:style w:type="table" w:styleId="TableGrid">
    <w:name w:val="Table Grid"/>
    <w:basedOn w:val="TableNormal"/>
    <w:uiPriority w:val="59"/>
    <w:rsid w:val="00FF6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E55"/>
    <w:rPr>
      <w:sz w:val="16"/>
      <w:szCs w:val="16"/>
    </w:rPr>
  </w:style>
  <w:style w:type="paragraph" w:styleId="CommentText">
    <w:name w:val="annotation text"/>
    <w:basedOn w:val="Normal"/>
    <w:link w:val="CommentTextChar"/>
    <w:uiPriority w:val="99"/>
    <w:unhideWhenUsed/>
    <w:rsid w:val="00D86E55"/>
    <w:pPr>
      <w:spacing w:line="240" w:lineRule="auto"/>
    </w:pPr>
    <w:rPr>
      <w:sz w:val="20"/>
      <w:szCs w:val="20"/>
    </w:rPr>
  </w:style>
  <w:style w:type="character" w:customStyle="1" w:styleId="CommentTextChar">
    <w:name w:val="Comment Text Char"/>
    <w:basedOn w:val="DefaultParagraphFont"/>
    <w:link w:val="CommentText"/>
    <w:uiPriority w:val="99"/>
    <w:rsid w:val="00D86E55"/>
    <w:rPr>
      <w:sz w:val="20"/>
      <w:szCs w:val="20"/>
    </w:rPr>
  </w:style>
  <w:style w:type="paragraph" w:styleId="CommentSubject">
    <w:name w:val="annotation subject"/>
    <w:basedOn w:val="CommentText"/>
    <w:next w:val="CommentText"/>
    <w:link w:val="CommentSubjectChar"/>
    <w:uiPriority w:val="99"/>
    <w:semiHidden/>
    <w:unhideWhenUsed/>
    <w:rsid w:val="00D86E55"/>
    <w:rPr>
      <w:b/>
      <w:bCs/>
    </w:rPr>
  </w:style>
  <w:style w:type="character" w:customStyle="1" w:styleId="CommentSubjectChar">
    <w:name w:val="Comment Subject Char"/>
    <w:basedOn w:val="CommentTextChar"/>
    <w:link w:val="CommentSubject"/>
    <w:uiPriority w:val="99"/>
    <w:semiHidden/>
    <w:rsid w:val="00D86E55"/>
    <w:rPr>
      <w:b/>
      <w:bCs/>
      <w:sz w:val="20"/>
      <w:szCs w:val="20"/>
    </w:rPr>
  </w:style>
  <w:style w:type="character" w:customStyle="1" w:styleId="cf01">
    <w:name w:val="cf01"/>
    <w:basedOn w:val="DefaultParagraphFont"/>
    <w:rsid w:val="00835CC5"/>
    <w:rPr>
      <w:rFonts w:ascii="Segoe UI" w:hAnsi="Segoe UI" w:cs="Segoe UI" w:hint="default"/>
      <w:sz w:val="18"/>
      <w:szCs w:val="18"/>
    </w:rPr>
  </w:style>
  <w:style w:type="paragraph" w:customStyle="1" w:styleId="pf0">
    <w:name w:val="pf0"/>
    <w:basedOn w:val="Normal"/>
    <w:rsid w:val="00AC5DD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014E97"/>
    <w:pPr>
      <w:spacing w:after="0" w:line="240" w:lineRule="auto"/>
    </w:pPr>
  </w:style>
  <w:style w:type="paragraph" w:styleId="Revision">
    <w:name w:val="Revision"/>
    <w:hidden/>
    <w:uiPriority w:val="99"/>
    <w:semiHidden/>
    <w:rsid w:val="00C546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170621">
      <w:bodyDiv w:val="1"/>
      <w:marLeft w:val="0"/>
      <w:marRight w:val="0"/>
      <w:marTop w:val="0"/>
      <w:marBottom w:val="0"/>
      <w:divBdr>
        <w:top w:val="none" w:sz="0" w:space="0" w:color="auto"/>
        <w:left w:val="none" w:sz="0" w:space="0" w:color="auto"/>
        <w:bottom w:val="none" w:sz="0" w:space="0" w:color="auto"/>
        <w:right w:val="none" w:sz="0" w:space="0" w:color="auto"/>
      </w:divBdr>
    </w:div>
    <w:div w:id="205666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E6531-9E6F-4464-B288-D42B966C66B2}">
  <ds:schemaRefs>
    <ds:schemaRef ds:uri="http://schemas.openxmlformats.org/officeDocument/2006/bibliography"/>
  </ds:schemaRefs>
</ds:datastoreItem>
</file>

<file path=customXml/itemProps2.xml><?xml version="1.0" encoding="utf-8"?>
<ds:datastoreItem xmlns:ds="http://schemas.openxmlformats.org/officeDocument/2006/customXml" ds:itemID="{EF85BCF5-D6DE-4401-99D5-B495574B4F91}">
  <ds:schemaRefs>
    <ds:schemaRef ds:uri="http://schemas.microsoft.com/sharepoint/v3/contenttype/forms"/>
  </ds:schemaRefs>
</ds:datastoreItem>
</file>

<file path=customXml/itemProps3.xml><?xml version="1.0" encoding="utf-8"?>
<ds:datastoreItem xmlns:ds="http://schemas.openxmlformats.org/officeDocument/2006/customXml" ds:itemID="{58A183A8-E95E-425F-BE5D-87469DEAB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172</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70</cp:revision>
  <cp:lastPrinted>2023-12-25T20:36:00Z</cp:lastPrinted>
  <dcterms:created xsi:type="dcterms:W3CDTF">2023-10-19T14:19:00Z</dcterms:created>
  <dcterms:modified xsi:type="dcterms:W3CDTF">2024-01-19T19:33:00Z</dcterms:modified>
</cp:coreProperties>
</file>